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463CB7E2"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773B45">
        <w:rPr>
          <w:rFonts w:asciiTheme="minorHAnsi" w:hAnsiTheme="minorHAnsi" w:cstheme="minorHAnsi"/>
          <w:sz w:val="22"/>
          <w:szCs w:val="22"/>
        </w:rPr>
        <w:t>Thursday</w:t>
      </w:r>
      <w:r w:rsidR="00E52283" w:rsidRPr="00773B45">
        <w:rPr>
          <w:rFonts w:asciiTheme="minorHAnsi" w:hAnsiTheme="minorHAnsi" w:cstheme="minorHAnsi"/>
          <w:sz w:val="22"/>
          <w:szCs w:val="22"/>
        </w:rPr>
        <w:t xml:space="preserve"> </w:t>
      </w:r>
      <w:r w:rsidR="00773B45" w:rsidRPr="00773B45">
        <w:rPr>
          <w:rFonts w:asciiTheme="minorHAnsi" w:hAnsiTheme="minorHAnsi" w:cstheme="minorHAnsi"/>
          <w:sz w:val="22"/>
          <w:szCs w:val="22"/>
        </w:rPr>
        <w:t>1</w:t>
      </w:r>
      <w:r w:rsidR="00DC0586">
        <w:rPr>
          <w:rFonts w:asciiTheme="minorHAnsi" w:hAnsiTheme="minorHAnsi" w:cstheme="minorHAnsi"/>
          <w:sz w:val="22"/>
          <w:szCs w:val="22"/>
        </w:rPr>
        <w:t>3</w:t>
      </w:r>
      <w:r w:rsidR="00773B45" w:rsidRPr="00773B45">
        <w:rPr>
          <w:rFonts w:asciiTheme="minorHAnsi" w:hAnsiTheme="minorHAnsi" w:cstheme="minorHAnsi"/>
          <w:sz w:val="22"/>
          <w:szCs w:val="22"/>
          <w:vertAlign w:val="superscript"/>
        </w:rPr>
        <w:t>th</w:t>
      </w:r>
      <w:r w:rsidR="00773B45" w:rsidRPr="00773B45">
        <w:rPr>
          <w:rFonts w:asciiTheme="minorHAnsi" w:hAnsiTheme="minorHAnsi" w:cstheme="minorHAnsi"/>
          <w:sz w:val="22"/>
          <w:szCs w:val="22"/>
        </w:rPr>
        <w:t xml:space="preserve"> November</w:t>
      </w:r>
      <w:r w:rsidR="00BF0F23" w:rsidRPr="00773B45">
        <w:rPr>
          <w:rFonts w:asciiTheme="minorHAnsi" w:hAnsiTheme="minorHAnsi" w:cstheme="minorHAnsi"/>
          <w:sz w:val="22"/>
          <w:szCs w:val="22"/>
        </w:rPr>
        <w:t xml:space="preserve"> </w:t>
      </w:r>
      <w:r w:rsidRPr="00773B45">
        <w:rPr>
          <w:rFonts w:asciiTheme="minorHAnsi" w:hAnsiTheme="minorHAnsi" w:cstheme="minorHAnsi"/>
          <w:sz w:val="22"/>
          <w:szCs w:val="22"/>
        </w:rPr>
        <w:t>20</w:t>
      </w:r>
      <w:r w:rsidR="00F928F7" w:rsidRPr="00773B45">
        <w:rPr>
          <w:rFonts w:asciiTheme="minorHAnsi" w:hAnsiTheme="minorHAnsi" w:cstheme="minorHAnsi"/>
          <w:sz w:val="22"/>
          <w:szCs w:val="22"/>
        </w:rPr>
        <w:t>2</w:t>
      </w:r>
      <w:r w:rsidR="00293223" w:rsidRPr="00773B45">
        <w:rPr>
          <w:rFonts w:asciiTheme="minorHAnsi" w:hAnsiTheme="minorHAnsi" w:cstheme="minorHAnsi"/>
          <w:sz w:val="22"/>
          <w:szCs w:val="22"/>
        </w:rPr>
        <w:t>5</w:t>
      </w:r>
      <w:r w:rsidRPr="00773B45">
        <w:rPr>
          <w:rFonts w:asciiTheme="minorHAnsi" w:hAnsiTheme="minorHAnsi" w:cstheme="minorHAnsi"/>
          <w:sz w:val="22"/>
          <w:szCs w:val="22"/>
        </w:rPr>
        <w:t xml:space="preserve">, </w:t>
      </w:r>
      <w:r w:rsidRPr="00A8049D">
        <w:rPr>
          <w:rFonts w:asciiTheme="minorHAnsi" w:hAnsiTheme="minorHAnsi" w:cstheme="minorHAnsi"/>
          <w:sz w:val="22"/>
          <w:szCs w:val="22"/>
        </w:rPr>
        <w:t xml:space="preserve">commencing at </w:t>
      </w:r>
      <w:r w:rsidR="00A612B6" w:rsidRPr="00414DAE">
        <w:rPr>
          <w:rFonts w:asciiTheme="minorHAnsi" w:hAnsiTheme="minorHAnsi" w:cstheme="minorHAnsi"/>
          <w:b/>
          <w:bCs/>
          <w:sz w:val="22"/>
          <w:szCs w:val="22"/>
        </w:rPr>
        <w:t>7.</w:t>
      </w:r>
      <w:r w:rsidR="00FB67D6">
        <w:rPr>
          <w:rFonts w:asciiTheme="minorHAnsi" w:hAnsiTheme="minorHAnsi" w:cstheme="minorHAnsi"/>
          <w:b/>
          <w:bCs/>
          <w:sz w:val="22"/>
          <w:szCs w:val="22"/>
        </w:rPr>
        <w:t>0</w:t>
      </w:r>
      <w:r w:rsidR="00EB31C3" w:rsidRPr="00414DAE">
        <w:rPr>
          <w:rFonts w:asciiTheme="minorHAnsi" w:hAnsiTheme="minorHAnsi" w:cstheme="minorHAnsi"/>
          <w:b/>
          <w:bCs/>
          <w:sz w:val="22"/>
          <w:szCs w:val="22"/>
        </w:rPr>
        <w:t>0</w:t>
      </w:r>
      <w:r w:rsidR="00A612B6" w:rsidRPr="00414DAE">
        <w:rPr>
          <w:rFonts w:asciiTheme="minorHAnsi" w:hAnsiTheme="minorHAnsi" w:cstheme="minorHAnsi"/>
          <w:b/>
          <w:bCs/>
          <w:sz w:val="22"/>
          <w:szCs w:val="22"/>
        </w:rPr>
        <w:t xml:space="preserve"> </w:t>
      </w:r>
      <w:r w:rsidR="000D3B59" w:rsidRPr="00414DAE">
        <w:rPr>
          <w:rFonts w:asciiTheme="minorHAnsi" w:hAnsiTheme="minorHAnsi" w:cstheme="minorHAnsi"/>
          <w:b/>
          <w:bCs/>
          <w:sz w:val="22"/>
          <w:szCs w:val="22"/>
        </w:rPr>
        <w:t>pm</w:t>
      </w:r>
      <w:r w:rsidR="000D3B59">
        <w:rPr>
          <w:rFonts w:asciiTheme="minorHAnsi" w:hAnsiTheme="minorHAnsi" w:cstheme="minorHAnsi"/>
          <w:sz w:val="22"/>
          <w:szCs w:val="22"/>
        </w:rPr>
        <w:t xml:space="preserve">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06862F6F" w14:textId="169BD4B9" w:rsidR="00F10585" w:rsidRPr="003F4A20"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w:t>
      </w:r>
      <w:r w:rsidR="00224888">
        <w:rPr>
          <w:rFonts w:asciiTheme="minorHAnsi" w:hAnsiTheme="minorHAnsi" w:cstheme="minorHAnsi"/>
          <w:sz w:val="22"/>
          <w:szCs w:val="22"/>
        </w:rPr>
        <w:t xml:space="preserve"> depending on </w:t>
      </w:r>
      <w:r w:rsidR="003F4A20">
        <w:rPr>
          <w:rFonts w:asciiTheme="minorHAnsi" w:hAnsiTheme="minorHAnsi" w:cstheme="minorHAnsi"/>
          <w:sz w:val="22"/>
          <w:szCs w:val="22"/>
        </w:rPr>
        <w:t>number of public</w:t>
      </w:r>
      <w:r w:rsidRPr="00A8049D">
        <w:rPr>
          <w:rFonts w:asciiTheme="minorHAnsi" w:hAnsiTheme="minorHAnsi" w:cstheme="minorHAnsi"/>
          <w:sz w:val="22"/>
          <w:szCs w:val="22"/>
        </w:rPr>
        <w:t>)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67F32D39" w14:textId="77777777" w:rsidR="0010796D" w:rsidRPr="0010796D" w:rsidRDefault="0010796D" w:rsidP="00757B17">
      <w:pPr>
        <w:spacing w:before="0" w:after="0"/>
        <w:rPr>
          <w:rFonts w:asciiTheme="minorHAnsi" w:hAnsiTheme="minorHAnsi" w:cstheme="minorHAnsi"/>
          <w:b/>
          <w:bCs/>
          <w:sz w:val="22"/>
          <w:szCs w:val="22"/>
        </w:rPr>
      </w:pPr>
    </w:p>
    <w:p w14:paraId="0E09CE78" w14:textId="3A580177" w:rsidR="00F10585" w:rsidRPr="00733C41" w:rsidRDefault="00F10585" w:rsidP="00757B17">
      <w:pPr>
        <w:spacing w:before="0" w:after="0"/>
        <w:rPr>
          <w:rFonts w:asciiTheme="minorHAnsi" w:hAnsiTheme="minorHAnsi" w:cstheme="minorHAnsi"/>
          <w:b/>
          <w:bCs/>
          <w:sz w:val="22"/>
          <w:szCs w:val="22"/>
        </w:rPr>
      </w:pPr>
      <w:r w:rsidRPr="00733C41">
        <w:rPr>
          <w:rFonts w:asciiTheme="minorHAnsi" w:hAnsiTheme="minorHAnsi" w:cstheme="minorHAnsi"/>
          <w:b/>
          <w:bCs/>
          <w:sz w:val="22"/>
          <w:szCs w:val="22"/>
        </w:rPr>
        <w:t>Report from Wiltshire Councillor Chuck Berry.</w:t>
      </w:r>
    </w:p>
    <w:p w14:paraId="768AB02C" w14:textId="77777777" w:rsidR="00EC6BDA" w:rsidRDefault="00EC6BDA" w:rsidP="00EC6BDA">
      <w:pPr>
        <w:spacing w:before="0" w:after="0"/>
        <w:rPr>
          <w:rFonts w:asciiTheme="minorHAnsi" w:hAnsiTheme="minorHAnsi" w:cstheme="minorHAnsi"/>
          <w:sz w:val="22"/>
          <w:szCs w:val="22"/>
        </w:rPr>
      </w:pPr>
    </w:p>
    <w:p w14:paraId="53E3543D" w14:textId="6BE2FDA5" w:rsidR="002B02FF" w:rsidRDefault="00E46542"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 xml:space="preserve">Apologies for </w:t>
      </w:r>
      <w:r w:rsidR="003F4A20">
        <w:rPr>
          <w:rFonts w:asciiTheme="minorHAnsi" w:hAnsiTheme="minorHAnsi" w:cstheme="minorHAnsi"/>
          <w:b/>
          <w:bCs/>
          <w:sz w:val="22"/>
          <w:szCs w:val="22"/>
        </w:rPr>
        <w:t xml:space="preserve">Absence. </w:t>
      </w:r>
      <w:r w:rsidR="00FF66F5">
        <w:rPr>
          <w:rFonts w:asciiTheme="minorHAnsi" w:hAnsiTheme="minorHAnsi" w:cstheme="minorHAnsi"/>
          <w:b/>
          <w:bCs/>
          <w:sz w:val="22"/>
          <w:szCs w:val="22"/>
        </w:rPr>
        <w:t xml:space="preserve">– </w:t>
      </w:r>
      <w:r w:rsidR="00FF66F5" w:rsidRPr="00FF66F5">
        <w:rPr>
          <w:rFonts w:asciiTheme="minorHAnsi" w:hAnsiTheme="minorHAnsi" w:cstheme="minorHAnsi"/>
          <w:sz w:val="22"/>
          <w:szCs w:val="22"/>
        </w:rPr>
        <w:t>Becky Robinson</w:t>
      </w:r>
    </w:p>
    <w:p w14:paraId="1B0166C3" w14:textId="029F4AE7"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8B44F1">
        <w:rPr>
          <w:rFonts w:asciiTheme="minorHAnsi" w:hAnsiTheme="minorHAnsi" w:cstheme="minorHAnsi"/>
          <w:bCs/>
          <w:sz w:val="22"/>
          <w:szCs w:val="22"/>
        </w:rPr>
        <w:t>None</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12454C50" w:rsidR="00374E4A" w:rsidRPr="00AA5CE5" w:rsidRDefault="00FE2595" w:rsidP="00AA5CE5">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 xml:space="preserve">Thursday </w:t>
      </w:r>
      <w:r w:rsidR="00A3234D">
        <w:rPr>
          <w:rFonts w:asciiTheme="minorHAnsi" w:hAnsiTheme="minorHAnsi" w:cstheme="minorHAnsi"/>
          <w:sz w:val="22"/>
          <w:szCs w:val="22"/>
        </w:rPr>
        <w:t>9</w:t>
      </w:r>
      <w:r w:rsidR="00FA5E74" w:rsidRPr="00FA5E74">
        <w:rPr>
          <w:rFonts w:asciiTheme="minorHAnsi" w:hAnsiTheme="minorHAnsi" w:cstheme="minorHAnsi"/>
          <w:sz w:val="22"/>
          <w:szCs w:val="22"/>
          <w:vertAlign w:val="superscript"/>
        </w:rPr>
        <w:t>th</w:t>
      </w:r>
      <w:r w:rsidR="00FA5E74">
        <w:rPr>
          <w:rFonts w:asciiTheme="minorHAnsi" w:hAnsiTheme="minorHAnsi" w:cstheme="minorHAnsi"/>
          <w:sz w:val="22"/>
          <w:szCs w:val="22"/>
        </w:rPr>
        <w:t xml:space="preserve"> </w:t>
      </w:r>
      <w:r w:rsidR="00A3234D">
        <w:rPr>
          <w:rFonts w:asciiTheme="minorHAnsi" w:hAnsiTheme="minorHAnsi" w:cstheme="minorHAnsi"/>
          <w:sz w:val="22"/>
          <w:szCs w:val="22"/>
        </w:rPr>
        <w:t>Octo</w:t>
      </w:r>
      <w:r w:rsidR="009A142B">
        <w:rPr>
          <w:rFonts w:asciiTheme="minorHAnsi" w:hAnsiTheme="minorHAnsi" w:cstheme="minorHAnsi"/>
          <w:sz w:val="22"/>
          <w:szCs w:val="22"/>
        </w:rPr>
        <w:t>ber</w:t>
      </w:r>
      <w:r w:rsidR="00213075">
        <w:rPr>
          <w:rFonts w:asciiTheme="minorHAnsi" w:hAnsiTheme="minorHAnsi" w:cstheme="minorHAnsi"/>
          <w:sz w:val="22"/>
          <w:szCs w:val="22"/>
        </w:rPr>
        <w:t xml:space="preserve">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Default="00FA45EA" w:rsidP="00BD47C1">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718683B1" w14:textId="4CB659B1" w:rsidR="00E14B1C" w:rsidRPr="0011313F" w:rsidRDefault="00286B46" w:rsidP="00526289">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0324A9E8" w14:textId="15A11DB4" w:rsidR="00162B16" w:rsidRPr="00162B16" w:rsidRDefault="00162B16" w:rsidP="0011313F">
      <w:pPr>
        <w:pStyle w:val="ListParagraph"/>
        <w:spacing w:before="0" w:after="0"/>
        <w:ind w:left="644"/>
        <w:rPr>
          <w:rFonts w:asciiTheme="minorHAnsi" w:hAnsiTheme="minorHAnsi" w:cstheme="minorHAnsi"/>
          <w:sz w:val="18"/>
          <w:szCs w:val="18"/>
        </w:rPr>
      </w:pPr>
      <w:r w:rsidRPr="0011313F">
        <w:rPr>
          <w:rFonts w:ascii="Segoe UI" w:hAnsi="Segoe UI" w:cs="Segoe UI"/>
          <w:b/>
          <w:bCs/>
          <w:color w:val="242424"/>
          <w:sz w:val="18"/>
          <w:szCs w:val="18"/>
        </w:rPr>
        <w:t>Application No:</w:t>
      </w:r>
      <w:r w:rsidRPr="00162B16">
        <w:rPr>
          <w:rFonts w:ascii="Segoe UI" w:hAnsi="Segoe UI" w:cs="Segoe UI"/>
          <w:b/>
          <w:bCs/>
          <w:color w:val="242424"/>
          <w:sz w:val="18"/>
          <w:szCs w:val="18"/>
        </w:rPr>
        <w:t xml:space="preserve"> </w:t>
      </w:r>
      <w:r w:rsidRPr="0011313F">
        <w:rPr>
          <w:rFonts w:ascii="Segoe UI" w:hAnsi="Segoe UI" w:cs="Segoe UI"/>
          <w:b/>
          <w:bCs/>
          <w:color w:val="242424"/>
          <w:sz w:val="18"/>
          <w:szCs w:val="18"/>
        </w:rPr>
        <w:t>PL/2025/08698</w:t>
      </w:r>
      <w:r w:rsidRPr="00162B16">
        <w:rPr>
          <w:rFonts w:ascii="Segoe UI" w:hAnsi="Segoe UI" w:cs="Segoe UI"/>
          <w:b/>
          <w:bCs/>
          <w:color w:val="242424"/>
          <w:sz w:val="18"/>
          <w:szCs w:val="18"/>
        </w:rPr>
        <w:t xml:space="preserve"> </w:t>
      </w:r>
      <w:r w:rsidRPr="0011313F">
        <w:rPr>
          <w:rFonts w:ascii="Segoe UI" w:hAnsi="Segoe UI" w:cs="Segoe UI"/>
          <w:color w:val="242424"/>
          <w:sz w:val="18"/>
          <w:szCs w:val="18"/>
        </w:rPr>
        <w:t>Site Address:</w:t>
      </w:r>
      <w:r w:rsidRPr="00162B16">
        <w:rPr>
          <w:rFonts w:ascii="Segoe UI" w:hAnsi="Segoe UI" w:cs="Segoe UI"/>
          <w:color w:val="242424"/>
          <w:sz w:val="18"/>
          <w:szCs w:val="18"/>
        </w:rPr>
        <w:t xml:space="preserve"> </w:t>
      </w:r>
      <w:r w:rsidRPr="0011313F">
        <w:rPr>
          <w:rFonts w:ascii="Segoe UI" w:hAnsi="Segoe UI" w:cs="Segoe UI"/>
          <w:color w:val="242424"/>
          <w:sz w:val="18"/>
          <w:szCs w:val="18"/>
        </w:rPr>
        <w:t>THE LATCHETS, THE STREET, OAKSEY, MALMESBURY, SN16 9TG</w:t>
      </w:r>
      <w:r w:rsidRPr="00162B16">
        <w:rPr>
          <w:rFonts w:ascii="Segoe UI" w:hAnsi="Segoe UI" w:cs="Segoe UI"/>
          <w:color w:val="242424"/>
          <w:sz w:val="18"/>
          <w:szCs w:val="18"/>
        </w:rPr>
        <w:t xml:space="preserve"> </w:t>
      </w:r>
      <w:r w:rsidRPr="0011313F">
        <w:rPr>
          <w:rFonts w:ascii="Segoe UI" w:hAnsi="Segoe UI" w:cs="Segoe UI"/>
          <w:color w:val="242424"/>
          <w:sz w:val="18"/>
          <w:szCs w:val="18"/>
        </w:rPr>
        <w:t>Application Type:</w:t>
      </w:r>
      <w:r w:rsidRPr="00162B16">
        <w:rPr>
          <w:rFonts w:ascii="Segoe UI" w:hAnsi="Segoe UI" w:cs="Segoe UI"/>
          <w:color w:val="242424"/>
          <w:sz w:val="18"/>
          <w:szCs w:val="18"/>
        </w:rPr>
        <w:t xml:space="preserve"> </w:t>
      </w:r>
      <w:r w:rsidRPr="0011313F">
        <w:rPr>
          <w:rFonts w:ascii="Segoe UI" w:hAnsi="Segoe UI" w:cs="Segoe UI"/>
          <w:color w:val="242424"/>
          <w:sz w:val="18"/>
          <w:szCs w:val="18"/>
        </w:rPr>
        <w:t>Notification of proposed works to trees in a conservation area</w:t>
      </w:r>
      <w:r w:rsidRPr="00162B16">
        <w:rPr>
          <w:rFonts w:ascii="Segoe UI" w:hAnsi="Segoe UI" w:cs="Segoe UI"/>
          <w:color w:val="242424"/>
          <w:sz w:val="18"/>
          <w:szCs w:val="18"/>
        </w:rPr>
        <w:t xml:space="preserve"> </w:t>
      </w:r>
      <w:r w:rsidRPr="0011313F">
        <w:rPr>
          <w:rFonts w:ascii="Segoe UI" w:hAnsi="Segoe UI" w:cs="Segoe UI"/>
          <w:color w:val="242424"/>
          <w:sz w:val="18"/>
          <w:szCs w:val="18"/>
        </w:rPr>
        <w:t>Proposal:</w:t>
      </w:r>
      <w:r w:rsidRPr="00162B16">
        <w:rPr>
          <w:rFonts w:ascii="Segoe UI" w:hAnsi="Segoe UI" w:cs="Segoe UI"/>
          <w:color w:val="242424"/>
          <w:sz w:val="18"/>
          <w:szCs w:val="18"/>
        </w:rPr>
        <w:t xml:space="preserve"> </w:t>
      </w:r>
      <w:r w:rsidRPr="0011313F">
        <w:rPr>
          <w:rFonts w:ascii="Segoe UI" w:hAnsi="Segoe UI" w:cs="Segoe UI"/>
          <w:color w:val="242424"/>
          <w:sz w:val="18"/>
          <w:szCs w:val="18"/>
        </w:rPr>
        <w:t>Proposal:</w:t>
      </w:r>
      <w:r w:rsidRPr="00162B16">
        <w:rPr>
          <w:rFonts w:ascii="Segoe UI" w:hAnsi="Segoe UI" w:cs="Segoe UI"/>
          <w:color w:val="242424"/>
          <w:sz w:val="18"/>
          <w:szCs w:val="18"/>
        </w:rPr>
        <w:t xml:space="preserve"> </w:t>
      </w:r>
      <w:r w:rsidRPr="0011313F">
        <w:rPr>
          <w:rFonts w:ascii="Segoe UI" w:hAnsi="Segoe UI" w:cs="Segoe UI"/>
          <w:color w:val="242424"/>
          <w:sz w:val="18"/>
          <w:szCs w:val="18"/>
        </w:rPr>
        <w:t>T1 Cherry tree located within the garden next to the outbuilding is to be removed to ground level. T2 Cherry tree located first in line on the pedestrian pathway is to be removed to ground level. T3 Cherry tree located next in line on the pedestrian pathway is to be removed to ground level. T4 Small Ash is to be removed. T5 Apple tree located on the property edge is to be thinned of internal canopy detritus. T6 Small Prunus at the front of the property is to be removed to ground level.</w:t>
      </w:r>
      <w:r w:rsidRPr="00162B16">
        <w:rPr>
          <w:rFonts w:ascii="Segoe UI" w:hAnsi="Segoe UI" w:cs="Segoe UI"/>
          <w:color w:val="242424"/>
          <w:sz w:val="18"/>
          <w:szCs w:val="18"/>
        </w:rPr>
        <w:t xml:space="preserve"> </w:t>
      </w:r>
      <w:r w:rsidRPr="0011313F">
        <w:rPr>
          <w:rFonts w:ascii="Segoe UI" w:hAnsi="Segoe UI" w:cs="Segoe UI"/>
          <w:color w:val="242424"/>
          <w:sz w:val="18"/>
          <w:szCs w:val="18"/>
        </w:rPr>
        <w:t>Officer’s Name: Caroline Gamble</w:t>
      </w:r>
      <w:r w:rsidRPr="00162B16">
        <w:rPr>
          <w:rFonts w:ascii="Segoe UI" w:hAnsi="Segoe UI" w:cs="Segoe UI"/>
          <w:color w:val="242424"/>
          <w:sz w:val="18"/>
          <w:szCs w:val="18"/>
        </w:rPr>
        <w:t xml:space="preserve"> </w:t>
      </w:r>
      <w:r w:rsidRPr="0011313F">
        <w:rPr>
          <w:rFonts w:ascii="Segoe UI" w:hAnsi="Segoe UI" w:cs="Segoe UI"/>
          <w:color w:val="242424"/>
          <w:sz w:val="18"/>
          <w:szCs w:val="18"/>
        </w:rPr>
        <w:t>Direct Line: 01225 718220</w:t>
      </w:r>
    </w:p>
    <w:p w14:paraId="436B69A9" w14:textId="3EF3377D"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w:t>
      </w:r>
    </w:p>
    <w:p w14:paraId="43EB2482" w14:textId="77777777" w:rsidR="00A56F90" w:rsidRPr="00282D82" w:rsidRDefault="00A56F90" w:rsidP="00282D82">
      <w:pPr>
        <w:spacing w:before="0" w:after="0"/>
        <w:rPr>
          <w:rFonts w:ascii="Segoe UI" w:hAnsi="Segoe UI" w:cs="Segoe UI"/>
          <w:color w:val="242424"/>
          <w:sz w:val="18"/>
          <w:szCs w:val="18"/>
        </w:rPr>
      </w:pPr>
    </w:p>
    <w:p w14:paraId="0C2B361D" w14:textId="77777777" w:rsidR="007244DE" w:rsidRDefault="007244DE" w:rsidP="00297C72">
      <w:pPr>
        <w:spacing w:before="0" w:after="0"/>
        <w:ind w:left="644"/>
        <w:rPr>
          <w:rFonts w:asciiTheme="minorHAnsi" w:hAnsiTheme="minorHAnsi" w:cstheme="minorHAnsi"/>
          <w:bCs/>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applications</w:t>
      </w:r>
    </w:p>
    <w:p w14:paraId="251E7C34" w14:textId="3E61E554" w:rsidR="00E0024F" w:rsidRDefault="00E0024F" w:rsidP="00E0024F">
      <w:pPr>
        <w:pStyle w:val="ListParagraph"/>
        <w:spacing w:before="0" w:after="0"/>
        <w:ind w:left="644"/>
        <w:rPr>
          <w:rFonts w:ascii="Segoe UI" w:hAnsi="Segoe UI" w:cs="Segoe UI"/>
          <w:color w:val="242424"/>
          <w:sz w:val="18"/>
          <w:szCs w:val="18"/>
        </w:rPr>
      </w:pPr>
      <w:r w:rsidRPr="000E79A5">
        <w:rPr>
          <w:rFonts w:ascii="Segoe UI" w:hAnsi="Segoe UI" w:cs="Segoe UI"/>
          <w:b/>
          <w:bCs/>
          <w:color w:val="242424"/>
          <w:sz w:val="18"/>
          <w:szCs w:val="18"/>
        </w:rPr>
        <w:t>Application No: PL/2025/02874</w:t>
      </w:r>
      <w:r w:rsidRPr="000E79A5">
        <w:rPr>
          <w:rFonts w:ascii="Segoe UI" w:hAnsi="Segoe UI" w:cs="Segoe UI"/>
          <w:color w:val="242424"/>
          <w:sz w:val="18"/>
          <w:szCs w:val="18"/>
        </w:rPr>
        <w:t xml:space="preserve">  Proposal: Change of </w:t>
      </w:r>
      <w:r w:rsidR="00E76EAE" w:rsidRPr="000E79A5">
        <w:rPr>
          <w:rFonts w:ascii="Segoe UI" w:hAnsi="Segoe UI" w:cs="Segoe UI"/>
          <w:color w:val="242424"/>
          <w:sz w:val="18"/>
          <w:szCs w:val="18"/>
        </w:rPr>
        <w:t>u</w:t>
      </w:r>
      <w:r w:rsidRPr="000E79A5">
        <w:rPr>
          <w:rFonts w:ascii="Segoe UI" w:hAnsi="Segoe UI" w:cs="Segoe UI"/>
          <w:color w:val="242424"/>
          <w:sz w:val="18"/>
          <w:szCs w:val="18"/>
        </w:rPr>
        <w:t>se of land and proposed buildings associated with Implemented Phase IV holiday accommodation to Class C3 Residential Use for Independent Older Persons, together with formalisation of footpath connection, car parking and associated works (alteration to previously approved phase IV)</w:t>
      </w:r>
      <w:r w:rsidR="00235714" w:rsidRPr="000E79A5">
        <w:rPr>
          <w:rFonts w:ascii="Segoe UI" w:hAnsi="Segoe UI" w:cs="Segoe UI"/>
          <w:color w:val="242424"/>
          <w:sz w:val="18"/>
          <w:szCs w:val="18"/>
        </w:rPr>
        <w:t xml:space="preserve"> at</w:t>
      </w:r>
      <w:r w:rsidRPr="000E79A5">
        <w:rPr>
          <w:rFonts w:ascii="Segoe UI" w:hAnsi="Segoe UI" w:cs="Segoe UI"/>
          <w:color w:val="242424"/>
          <w:sz w:val="18"/>
          <w:szCs w:val="18"/>
        </w:rPr>
        <w:t xml:space="preserve"> OAKSEY PARK GOLF AND LEISURE,</w:t>
      </w:r>
      <w:r w:rsidR="009922B6" w:rsidRPr="000E79A5">
        <w:rPr>
          <w:rFonts w:ascii="Segoe UI" w:hAnsi="Segoe UI" w:cs="Segoe UI"/>
          <w:color w:val="242424"/>
          <w:sz w:val="18"/>
          <w:szCs w:val="18"/>
        </w:rPr>
        <w:t xml:space="preserve"> </w:t>
      </w:r>
      <w:r w:rsidRPr="000E79A5">
        <w:rPr>
          <w:rFonts w:ascii="Segoe UI" w:hAnsi="Segoe UI" w:cs="Segoe UI"/>
          <w:color w:val="242424"/>
          <w:sz w:val="18"/>
          <w:szCs w:val="18"/>
        </w:rPr>
        <w:t xml:space="preserve">SN16 9SB </w:t>
      </w:r>
    </w:p>
    <w:p w14:paraId="746B5021" w14:textId="2394F806" w:rsidR="00711ED3" w:rsidRPr="000F2508" w:rsidRDefault="00F35CCC" w:rsidP="000F2508">
      <w:pPr>
        <w:ind w:left="644"/>
        <w:rPr>
          <w:b/>
          <w:bCs/>
        </w:rPr>
      </w:pPr>
      <w:r w:rsidRPr="000E79A5">
        <w:rPr>
          <w:rFonts w:ascii="Segoe UI" w:hAnsi="Segoe UI" w:cs="Segoe UI"/>
          <w:b/>
          <w:bCs/>
          <w:color w:val="242424"/>
          <w:sz w:val="18"/>
          <w:szCs w:val="18"/>
        </w:rPr>
        <w:t>PL/2025/02874</w:t>
      </w:r>
      <w:r w:rsidRPr="000E79A5">
        <w:rPr>
          <w:rFonts w:ascii="Segoe UI" w:hAnsi="Segoe UI" w:cs="Segoe UI"/>
          <w:color w:val="242424"/>
          <w:sz w:val="18"/>
          <w:szCs w:val="18"/>
        </w:rPr>
        <w:t xml:space="preserve">  </w:t>
      </w:r>
      <w:r w:rsidR="00711ED3" w:rsidRPr="00DD1D4D">
        <w:rPr>
          <w:b/>
          <w:bCs/>
        </w:rPr>
        <w:t>Application Type:</w:t>
      </w:r>
      <w:r w:rsidR="00711ED3" w:rsidRPr="00543B17">
        <w:t xml:space="preserve"> Full planning permission</w:t>
      </w:r>
      <w:r w:rsidR="00711ED3" w:rsidRPr="00DD1D4D">
        <w:rPr>
          <w:sz w:val="24"/>
          <w:szCs w:val="24"/>
        </w:rPr>
        <w:t xml:space="preserve"> </w:t>
      </w:r>
      <w:r w:rsidR="00711ED3" w:rsidRPr="00587BFE">
        <w:t>Proposal:</w:t>
      </w:r>
      <w:r w:rsidR="00711ED3" w:rsidRPr="00DD1D4D">
        <w:rPr>
          <w:rFonts w:ascii="Segoe UI" w:hAnsi="Segoe UI" w:cs="Segoe UI"/>
          <w:color w:val="242424"/>
          <w:sz w:val="23"/>
          <w:szCs w:val="23"/>
        </w:rPr>
        <w:t xml:space="preserve"> </w:t>
      </w:r>
      <w:r w:rsidR="00711ED3" w:rsidRPr="00DD1D4D">
        <w:rPr>
          <w:rFonts w:ascii="Segoe UI" w:hAnsi="Segoe UI" w:cs="Segoe UI"/>
          <w:color w:val="242424"/>
          <w:sz w:val="23"/>
          <w:szCs w:val="23"/>
        </w:rPr>
        <w:br/>
      </w:r>
      <w:r w:rsidR="00711ED3" w:rsidRPr="00DD1D4D">
        <w:rPr>
          <w:rFonts w:ascii="Segoe UI" w:hAnsi="Segoe UI" w:cs="Segoe UI"/>
          <w:color w:val="242424"/>
          <w:sz w:val="18"/>
          <w:szCs w:val="18"/>
        </w:rPr>
        <w:t>Change of Use of land and proposed buildings associated with Implemented Phase IV holiday accommodation to Class C3 Residential Use, together with formalisation of footpath connection, car parking and associated works (alteration to previously approved phase IV)</w:t>
      </w:r>
      <w:r w:rsidR="00711ED3" w:rsidRPr="00DD1D4D">
        <w:rPr>
          <w:sz w:val="24"/>
          <w:szCs w:val="24"/>
        </w:rPr>
        <w:t xml:space="preserve"> </w:t>
      </w:r>
      <w:r w:rsidR="00711ED3" w:rsidRPr="00DD1D4D">
        <w:rPr>
          <w:rFonts w:ascii="Segoe UI" w:hAnsi="Segoe UI" w:cs="Segoe UI"/>
          <w:color w:val="242424"/>
          <w:sz w:val="18"/>
          <w:szCs w:val="18"/>
        </w:rPr>
        <w:t>Site Address:</w:t>
      </w:r>
      <w:r w:rsidR="00711ED3" w:rsidRPr="00DD1D4D">
        <w:rPr>
          <w:sz w:val="24"/>
          <w:szCs w:val="24"/>
        </w:rPr>
        <w:t xml:space="preserve"> </w:t>
      </w:r>
      <w:r w:rsidR="00711ED3" w:rsidRPr="00DD1D4D">
        <w:rPr>
          <w:rFonts w:ascii="Segoe UI" w:hAnsi="Segoe UI" w:cs="Segoe UI"/>
          <w:color w:val="242424"/>
          <w:sz w:val="18"/>
          <w:szCs w:val="18"/>
        </w:rPr>
        <w:t>OAKSEY PARK GOLF AND LEISURE, WICK ROAD, OAKSEY, MALMESBURY, SN16 9SB</w:t>
      </w:r>
      <w:r w:rsidR="00711ED3" w:rsidRPr="00DD1D4D">
        <w:rPr>
          <w:sz w:val="24"/>
          <w:szCs w:val="24"/>
        </w:rPr>
        <w:t xml:space="preserve"> </w:t>
      </w:r>
      <w:r w:rsidR="00711ED3" w:rsidRPr="00DD1D4D">
        <w:rPr>
          <w:rFonts w:ascii="Segoe UI" w:hAnsi="Segoe UI" w:cs="Segoe UI"/>
          <w:color w:val="242424"/>
          <w:sz w:val="18"/>
          <w:szCs w:val="18"/>
        </w:rPr>
        <w:t>Applicant:</w:t>
      </w:r>
      <w:r w:rsidR="00711ED3" w:rsidRPr="00DD1D4D">
        <w:rPr>
          <w:sz w:val="24"/>
          <w:szCs w:val="24"/>
        </w:rPr>
        <w:t xml:space="preserve"> </w:t>
      </w:r>
      <w:r w:rsidR="00711ED3" w:rsidRPr="00DD1D4D">
        <w:rPr>
          <w:rFonts w:ascii="Segoe UI" w:hAnsi="Segoe UI" w:cs="Segoe UI"/>
          <w:color w:val="242424"/>
          <w:sz w:val="18"/>
          <w:szCs w:val="18"/>
        </w:rPr>
        <w:t xml:space="preserve">Cotswold Ecohomes. With the following changes </w:t>
      </w:r>
      <w:r w:rsidR="00711ED3" w:rsidRPr="00DD1D4D">
        <w:rPr>
          <w:rFonts w:ascii="Segoe UI" w:hAnsi="Segoe UI" w:cs="Segoe UI"/>
          <w:i/>
          <w:iCs/>
          <w:color w:val="242424"/>
          <w:sz w:val="18"/>
          <w:szCs w:val="18"/>
        </w:rPr>
        <w:t xml:space="preserve">The application has been amended to propose the same development as before </w:t>
      </w:r>
      <w:r w:rsidR="00711ED3" w:rsidRPr="00DD1D4D">
        <w:rPr>
          <w:rFonts w:ascii="Segoe UI" w:hAnsi="Segoe UI" w:cs="Segoe UI"/>
          <w:i/>
          <w:iCs/>
          <w:color w:val="242424"/>
          <w:sz w:val="18"/>
          <w:szCs w:val="18"/>
        </w:rPr>
        <w:lastRenderedPageBreak/>
        <w:t>but with unrestricted occupation i.e. this is no longer just for over 55s as previously proposed</w:t>
      </w:r>
      <w:r w:rsidR="007A0E4B">
        <w:rPr>
          <w:rFonts w:ascii="Segoe UI" w:hAnsi="Segoe UI" w:cs="Segoe UI"/>
          <w:i/>
          <w:iCs/>
          <w:color w:val="242424"/>
          <w:sz w:val="18"/>
          <w:szCs w:val="18"/>
        </w:rPr>
        <w:t xml:space="preserve">.  Comment from Parish Council. </w:t>
      </w:r>
      <w:r w:rsidR="007A0E4B" w:rsidRPr="00F73CC0">
        <w:rPr>
          <w:rFonts w:ascii="Segoe UI" w:hAnsi="Segoe UI" w:cs="Segoe UI"/>
          <w:i/>
          <w:iCs/>
          <w:color w:val="242424"/>
          <w:sz w:val="18"/>
          <w:szCs w:val="18"/>
        </w:rPr>
        <w:t>The Parish Council note that the overall design, materials and configuration do not match the requirements of their NP.  The Parish Council stressed that 40% of social housing should apply as should the CIL contributions.  Can the officer</w:t>
      </w:r>
      <w:r w:rsidR="007A0E4B">
        <w:rPr>
          <w:rFonts w:ascii="Segoe UI" w:hAnsi="Segoe UI" w:cs="Segoe UI"/>
          <w:i/>
          <w:iCs/>
          <w:color w:val="242424"/>
          <w:sz w:val="18"/>
          <w:szCs w:val="18"/>
        </w:rPr>
        <w:t>’</w:t>
      </w:r>
      <w:r w:rsidR="007A0E4B" w:rsidRPr="00F73CC0">
        <w:rPr>
          <w:rFonts w:ascii="Segoe UI" w:hAnsi="Segoe UI" w:cs="Segoe UI"/>
          <w:i/>
          <w:iCs/>
          <w:color w:val="242424"/>
          <w:sz w:val="18"/>
          <w:szCs w:val="18"/>
        </w:rPr>
        <w:t>s condition the design, construction and materials to reflect Oaksey's NP or would this need to be a new application?  If not</w:t>
      </w:r>
      <w:r w:rsidR="007A0E4B">
        <w:rPr>
          <w:rFonts w:ascii="Segoe UI" w:hAnsi="Segoe UI" w:cs="Segoe UI"/>
          <w:i/>
          <w:iCs/>
          <w:color w:val="242424"/>
          <w:sz w:val="18"/>
          <w:szCs w:val="18"/>
        </w:rPr>
        <w:t>,</w:t>
      </w:r>
      <w:r w:rsidR="007A0E4B" w:rsidRPr="00F73CC0">
        <w:rPr>
          <w:rFonts w:ascii="Segoe UI" w:hAnsi="Segoe UI" w:cs="Segoe UI"/>
          <w:i/>
          <w:iCs/>
          <w:color w:val="242424"/>
          <w:sz w:val="18"/>
          <w:szCs w:val="18"/>
        </w:rPr>
        <w:t xml:space="preserve"> the decision was unanimous to discuss this at committee (call in) so we asked Councillor Berry to continue with his call in unless a more appropriate design can be drawn up and considered.</w:t>
      </w:r>
    </w:p>
    <w:p w14:paraId="5E6A6026" w14:textId="77777777" w:rsidR="007B5A41" w:rsidRPr="00CB116D" w:rsidRDefault="007B5A41" w:rsidP="00CB116D">
      <w:pPr>
        <w:spacing w:before="0" w:after="0"/>
        <w:rPr>
          <w:rFonts w:asciiTheme="minorHAnsi" w:hAnsiTheme="minorHAnsi" w:cstheme="minorHAnsi"/>
          <w:b/>
          <w:sz w:val="24"/>
          <w:szCs w:val="24"/>
        </w:rPr>
      </w:pPr>
    </w:p>
    <w:p w14:paraId="25E25F0B" w14:textId="371DBC88" w:rsidR="00FA45EA" w:rsidRDefault="008C690A" w:rsidP="00142971">
      <w:pPr>
        <w:spacing w:before="0" w:after="0"/>
        <w:ind w:left="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r w:rsidR="00142971" w:rsidRPr="00142971">
        <w:rPr>
          <w:rFonts w:ascii="Segoe UI" w:hAnsi="Segoe UI" w:cs="Segoe UI"/>
          <w:b/>
          <w:bCs/>
          <w:color w:val="242424"/>
          <w:sz w:val="18"/>
          <w:szCs w:val="18"/>
        </w:rPr>
        <w:t xml:space="preserve"> </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3A1B030E" w14:textId="3B331627" w:rsidR="00C367CC" w:rsidRPr="00FD65D1" w:rsidRDefault="00FA45EA" w:rsidP="00FD65D1">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r w:rsidR="00CE7303">
        <w:rPr>
          <w:rFonts w:asciiTheme="minorHAnsi" w:hAnsiTheme="minorHAnsi" w:cstheme="minorHAnsi"/>
          <w:b/>
          <w:sz w:val="22"/>
          <w:szCs w:val="22"/>
        </w:rPr>
        <w:t>n</w:t>
      </w:r>
    </w:p>
    <w:p w14:paraId="7C3937B5" w14:textId="47EC5B3C" w:rsidR="00C367CC" w:rsidRPr="00FD65D1" w:rsidRDefault="00C367CC" w:rsidP="00FD65D1">
      <w:pPr>
        <w:spacing w:before="0" w:after="0"/>
        <w:ind w:firstLine="644"/>
        <w:rPr>
          <w:rFonts w:asciiTheme="minorHAnsi" w:hAnsiTheme="minorHAnsi" w:cstheme="minorHAnsi"/>
          <w:bCs/>
          <w:sz w:val="22"/>
          <w:szCs w:val="22"/>
        </w:rPr>
      </w:pPr>
      <w:r w:rsidRPr="00FD65D1">
        <w:rPr>
          <w:rFonts w:asciiTheme="minorHAnsi" w:hAnsiTheme="minorHAnsi" w:cstheme="minorHAnsi"/>
          <w:bCs/>
          <w:sz w:val="22"/>
          <w:szCs w:val="22"/>
        </w:rPr>
        <w:t xml:space="preserve">Grass cutting </w:t>
      </w:r>
      <w:r w:rsidR="000E3DC8" w:rsidRPr="00FD65D1">
        <w:rPr>
          <w:rFonts w:asciiTheme="minorHAnsi" w:hAnsiTheme="minorHAnsi" w:cstheme="minorHAnsi"/>
          <w:bCs/>
          <w:sz w:val="22"/>
          <w:szCs w:val="22"/>
        </w:rPr>
        <w:t>contract up for renewal in March 2026</w:t>
      </w:r>
    </w:p>
    <w:p w14:paraId="60EF1F86" w14:textId="77710624" w:rsidR="00913E8B" w:rsidRPr="00774979" w:rsidRDefault="006403F8" w:rsidP="006403F8">
      <w:pPr>
        <w:spacing w:before="0" w:after="0"/>
        <w:ind w:left="644"/>
        <w:rPr>
          <w:rFonts w:asciiTheme="minorHAnsi" w:hAnsiTheme="minorHAnsi" w:cstheme="minorHAnsi"/>
          <w:bCs/>
          <w:sz w:val="22"/>
          <w:szCs w:val="22"/>
        </w:rPr>
      </w:pPr>
      <w:r w:rsidRPr="00774979">
        <w:rPr>
          <w:rFonts w:asciiTheme="minorHAnsi" w:hAnsiTheme="minorHAnsi" w:cstheme="minorHAnsi"/>
          <w:bCs/>
          <w:sz w:val="22"/>
          <w:szCs w:val="22"/>
        </w:rPr>
        <w:t>Review Risk Assessment</w:t>
      </w:r>
    </w:p>
    <w:p w14:paraId="7C0CC2BB" w14:textId="12FFED49" w:rsidR="0026537B" w:rsidRPr="00774979" w:rsidRDefault="008F1958" w:rsidP="001E356B">
      <w:pPr>
        <w:spacing w:before="0" w:after="0"/>
        <w:ind w:left="644"/>
        <w:rPr>
          <w:rFonts w:asciiTheme="minorHAnsi" w:hAnsiTheme="minorHAnsi" w:cstheme="minorHAnsi"/>
          <w:bCs/>
          <w:sz w:val="22"/>
          <w:szCs w:val="22"/>
        </w:rPr>
      </w:pPr>
      <w:r w:rsidRPr="00774979">
        <w:rPr>
          <w:rFonts w:asciiTheme="minorHAnsi" w:hAnsiTheme="minorHAnsi" w:cstheme="minorHAnsi"/>
          <w:bCs/>
          <w:sz w:val="22"/>
          <w:szCs w:val="22"/>
        </w:rPr>
        <w:t>Review Fin</w:t>
      </w:r>
      <w:r w:rsidR="0099446B" w:rsidRPr="00774979">
        <w:rPr>
          <w:rFonts w:asciiTheme="minorHAnsi" w:hAnsiTheme="minorHAnsi" w:cstheme="minorHAnsi"/>
          <w:bCs/>
          <w:sz w:val="22"/>
          <w:szCs w:val="22"/>
        </w:rPr>
        <w:t>ancial Risk Assessment</w:t>
      </w:r>
    </w:p>
    <w:p w14:paraId="75826778" w14:textId="261A0414" w:rsidR="00F577C1" w:rsidRPr="00774979" w:rsidRDefault="00F577C1" w:rsidP="001E356B">
      <w:pPr>
        <w:spacing w:before="0" w:after="0"/>
        <w:ind w:left="644"/>
        <w:rPr>
          <w:rFonts w:asciiTheme="minorHAnsi" w:hAnsiTheme="minorHAnsi" w:cstheme="minorHAnsi"/>
          <w:bCs/>
          <w:sz w:val="22"/>
          <w:szCs w:val="22"/>
        </w:rPr>
      </w:pPr>
      <w:r w:rsidRPr="00774979">
        <w:rPr>
          <w:rFonts w:asciiTheme="minorHAnsi" w:hAnsiTheme="minorHAnsi" w:cstheme="minorHAnsi"/>
          <w:bCs/>
          <w:sz w:val="22"/>
          <w:szCs w:val="22"/>
        </w:rPr>
        <w:t>Review Code of Conduct</w:t>
      </w:r>
    </w:p>
    <w:p w14:paraId="27667642" w14:textId="56F5DDC2" w:rsidR="000F4F10" w:rsidRPr="00774979" w:rsidRDefault="000F4F10" w:rsidP="001E356B">
      <w:pPr>
        <w:spacing w:before="0" w:after="0"/>
        <w:ind w:left="644"/>
        <w:rPr>
          <w:rFonts w:asciiTheme="minorHAnsi" w:hAnsiTheme="minorHAnsi" w:cstheme="minorHAnsi"/>
          <w:bCs/>
          <w:sz w:val="22"/>
          <w:szCs w:val="22"/>
        </w:rPr>
      </w:pPr>
      <w:r w:rsidRPr="00774979">
        <w:rPr>
          <w:rFonts w:asciiTheme="minorHAnsi" w:hAnsiTheme="minorHAnsi" w:cstheme="minorHAnsi"/>
          <w:bCs/>
          <w:sz w:val="22"/>
          <w:szCs w:val="22"/>
        </w:rPr>
        <w:t>Discuss budget for next year</w:t>
      </w:r>
    </w:p>
    <w:p w14:paraId="01A0F62B" w14:textId="19BFDD1D" w:rsidR="00EF0003" w:rsidRDefault="0078707E" w:rsidP="006403F8">
      <w:pPr>
        <w:spacing w:before="0" w:after="0"/>
        <w:ind w:left="644"/>
        <w:rPr>
          <w:rFonts w:asciiTheme="minorHAnsi" w:hAnsiTheme="minorHAnsi" w:cstheme="minorHAnsi"/>
          <w:bCs/>
          <w:color w:val="000000" w:themeColor="text1"/>
          <w:sz w:val="22"/>
          <w:szCs w:val="22"/>
        </w:rPr>
      </w:pPr>
      <w:r w:rsidRPr="007C2ACB">
        <w:rPr>
          <w:rFonts w:asciiTheme="minorHAnsi" w:hAnsiTheme="minorHAnsi" w:cstheme="minorHAnsi"/>
          <w:bCs/>
          <w:color w:val="000000" w:themeColor="text1"/>
          <w:sz w:val="22"/>
          <w:szCs w:val="22"/>
        </w:rPr>
        <w:t xml:space="preserve">New </w:t>
      </w:r>
      <w:r w:rsidR="00C16ED5" w:rsidRPr="007C2ACB">
        <w:rPr>
          <w:rFonts w:asciiTheme="minorHAnsi" w:hAnsiTheme="minorHAnsi" w:cstheme="minorHAnsi"/>
          <w:bCs/>
          <w:color w:val="000000" w:themeColor="text1"/>
          <w:sz w:val="22"/>
          <w:szCs w:val="22"/>
        </w:rPr>
        <w:t>.gov email addresses and domain name</w:t>
      </w:r>
      <w:r w:rsidR="001E356B">
        <w:rPr>
          <w:rFonts w:asciiTheme="minorHAnsi" w:hAnsiTheme="minorHAnsi" w:cstheme="minorHAnsi"/>
          <w:bCs/>
          <w:color w:val="000000" w:themeColor="text1"/>
          <w:sz w:val="22"/>
          <w:szCs w:val="22"/>
        </w:rPr>
        <w:t xml:space="preserve"> costs</w:t>
      </w:r>
    </w:p>
    <w:p w14:paraId="1A2B9B63" w14:textId="4976F375" w:rsidR="000525D4" w:rsidRDefault="00CB506F" w:rsidP="006403F8">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Financial </w:t>
      </w:r>
      <w:r w:rsidR="00C56E59">
        <w:rPr>
          <w:rFonts w:asciiTheme="minorHAnsi" w:hAnsiTheme="minorHAnsi" w:cstheme="minorHAnsi"/>
          <w:bCs/>
          <w:color w:val="000000" w:themeColor="text1"/>
          <w:sz w:val="22"/>
          <w:szCs w:val="22"/>
        </w:rPr>
        <w:t xml:space="preserve">internal controls </w:t>
      </w:r>
      <w:r>
        <w:rPr>
          <w:rFonts w:asciiTheme="minorHAnsi" w:hAnsiTheme="minorHAnsi" w:cstheme="minorHAnsi"/>
          <w:bCs/>
          <w:color w:val="000000" w:themeColor="text1"/>
          <w:sz w:val="22"/>
          <w:szCs w:val="22"/>
        </w:rPr>
        <w:t>audit</w:t>
      </w:r>
      <w:r w:rsidR="00850C7B">
        <w:rPr>
          <w:rFonts w:asciiTheme="minorHAnsi" w:hAnsiTheme="minorHAnsi" w:cstheme="minorHAnsi"/>
          <w:bCs/>
          <w:color w:val="000000" w:themeColor="text1"/>
          <w:sz w:val="22"/>
          <w:szCs w:val="22"/>
        </w:rPr>
        <w:t xml:space="preserve"> to be conducted</w:t>
      </w:r>
    </w:p>
    <w:p w14:paraId="1964CD7C" w14:textId="6FB6AC7F" w:rsidR="00EB23E9" w:rsidRDefault="00EB23E9" w:rsidP="006403F8">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ICO registration</w:t>
      </w:r>
      <w:r w:rsidR="00137948">
        <w:rPr>
          <w:rFonts w:asciiTheme="minorHAnsi" w:hAnsiTheme="minorHAnsi" w:cstheme="minorHAnsi"/>
          <w:bCs/>
          <w:color w:val="000000" w:themeColor="text1"/>
          <w:sz w:val="22"/>
          <w:szCs w:val="22"/>
        </w:rPr>
        <w:t xml:space="preserve"> – legal requirement</w:t>
      </w:r>
    </w:p>
    <w:p w14:paraId="1D3D2C44" w14:textId="553465C1" w:rsidR="00E71A45" w:rsidRDefault="00E71A45" w:rsidP="006403F8">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Road Sweeper</w:t>
      </w:r>
    </w:p>
    <w:p w14:paraId="4D90C24E" w14:textId="0B2F565C" w:rsidR="00016B34" w:rsidRPr="00CE03AF" w:rsidRDefault="00016B34" w:rsidP="006403F8">
      <w:pPr>
        <w:spacing w:before="0" w:after="0"/>
        <w:ind w:left="644"/>
        <w:rPr>
          <w:rFonts w:asciiTheme="minorHAnsi" w:hAnsiTheme="minorHAnsi" w:cstheme="minorHAnsi"/>
          <w:bCs/>
          <w:sz w:val="22"/>
          <w:szCs w:val="22"/>
        </w:rPr>
      </w:pPr>
      <w:r w:rsidRPr="00CE03AF">
        <w:rPr>
          <w:rFonts w:asciiTheme="minorHAnsi" w:hAnsiTheme="minorHAnsi" w:cstheme="minorHAnsi"/>
          <w:bCs/>
          <w:sz w:val="22"/>
          <w:szCs w:val="22"/>
        </w:rPr>
        <w:t>Gate approval</w:t>
      </w:r>
      <w:r w:rsidR="000C47AE" w:rsidRPr="00CE03AF">
        <w:rPr>
          <w:rFonts w:asciiTheme="minorHAnsi" w:hAnsiTheme="minorHAnsi" w:cstheme="minorHAnsi"/>
          <w:bCs/>
          <w:sz w:val="22"/>
          <w:szCs w:val="22"/>
        </w:rPr>
        <w:t xml:space="preserve"> (information</w:t>
      </w:r>
      <w:r w:rsidR="000466E3" w:rsidRPr="00CE03AF">
        <w:rPr>
          <w:rFonts w:asciiTheme="minorHAnsi" w:hAnsiTheme="minorHAnsi" w:cstheme="minorHAnsi"/>
          <w:bCs/>
          <w:sz w:val="22"/>
          <w:szCs w:val="22"/>
        </w:rPr>
        <w:t xml:space="preserve"> sent from Beck</w:t>
      </w:r>
      <w:r w:rsidR="00CE03AF">
        <w:rPr>
          <w:rFonts w:asciiTheme="minorHAnsi" w:hAnsiTheme="minorHAnsi" w:cstheme="minorHAnsi"/>
          <w:bCs/>
          <w:sz w:val="22"/>
          <w:szCs w:val="22"/>
        </w:rPr>
        <w:t>y</w:t>
      </w:r>
      <w:r w:rsidR="000466E3" w:rsidRPr="00CE03AF">
        <w:rPr>
          <w:rFonts w:asciiTheme="minorHAnsi" w:hAnsiTheme="minorHAnsi" w:cstheme="minorHAnsi"/>
          <w:bCs/>
          <w:sz w:val="22"/>
          <w:szCs w:val="22"/>
        </w:rPr>
        <w:t xml:space="preserve"> Robinson)</w:t>
      </w:r>
    </w:p>
    <w:p w14:paraId="5DA83127" w14:textId="55DD0298" w:rsidR="00F9257A" w:rsidRDefault="00F9257A" w:rsidP="006403F8">
      <w:pPr>
        <w:spacing w:before="0" w:after="0"/>
        <w:ind w:left="644"/>
        <w:rPr>
          <w:rFonts w:asciiTheme="minorHAnsi" w:hAnsiTheme="minorHAnsi" w:cstheme="minorHAnsi"/>
          <w:bCs/>
          <w:sz w:val="22"/>
          <w:szCs w:val="22"/>
        </w:rPr>
      </w:pPr>
      <w:r w:rsidRPr="00F9257A">
        <w:rPr>
          <w:rFonts w:asciiTheme="minorHAnsi" w:hAnsiTheme="minorHAnsi" w:cstheme="minorHAnsi"/>
          <w:bCs/>
          <w:sz w:val="22"/>
          <w:szCs w:val="22"/>
        </w:rPr>
        <w:t>Meeting dates for next year.</w:t>
      </w:r>
    </w:p>
    <w:p w14:paraId="57851534" w14:textId="68D5292B" w:rsidR="000F2508" w:rsidRPr="00F9257A" w:rsidRDefault="000F2508" w:rsidP="006403F8">
      <w:pPr>
        <w:spacing w:before="0" w:after="0"/>
        <w:ind w:left="644"/>
        <w:rPr>
          <w:rFonts w:asciiTheme="minorHAnsi" w:hAnsiTheme="minorHAnsi" w:cstheme="minorHAnsi"/>
          <w:bCs/>
          <w:sz w:val="22"/>
          <w:szCs w:val="22"/>
        </w:rPr>
      </w:pPr>
      <w:r>
        <w:rPr>
          <w:rFonts w:asciiTheme="minorHAnsi" w:hAnsiTheme="minorHAnsi" w:cstheme="minorHAnsi"/>
          <w:bCs/>
          <w:sz w:val="22"/>
          <w:szCs w:val="22"/>
        </w:rPr>
        <w:t>Sign and approve Clerks extra hours this year</w:t>
      </w:r>
    </w:p>
    <w:p w14:paraId="23D82775" w14:textId="4CE39D53" w:rsidR="00453602" w:rsidRPr="00A35D04" w:rsidRDefault="00453602" w:rsidP="007E131F">
      <w:pPr>
        <w:spacing w:before="0" w:after="0"/>
        <w:rPr>
          <w:rFonts w:asciiTheme="minorHAnsi" w:hAnsiTheme="minorHAnsi" w:cstheme="minorHAnsi"/>
          <w:bCs/>
          <w:sz w:val="22"/>
          <w:szCs w:val="22"/>
        </w:rPr>
      </w:pPr>
    </w:p>
    <w:p w14:paraId="3923BED7" w14:textId="75E47C66" w:rsidR="009F52C2" w:rsidRPr="00222AB3" w:rsidRDefault="003E79FB" w:rsidP="00551434">
      <w:pPr>
        <w:spacing w:before="0" w:after="0"/>
        <w:ind w:firstLine="644"/>
        <w:rPr>
          <w:rFonts w:asciiTheme="minorHAnsi" w:hAnsiTheme="minorHAnsi" w:cstheme="minorHAnsi"/>
          <w:b/>
          <w:sz w:val="22"/>
          <w:szCs w:val="22"/>
        </w:rPr>
      </w:pPr>
      <w:r w:rsidRPr="00222AB3">
        <w:rPr>
          <w:rFonts w:asciiTheme="minorHAnsi" w:hAnsiTheme="minorHAnsi" w:cstheme="minorHAnsi"/>
          <w:b/>
          <w:sz w:val="22"/>
          <w:szCs w:val="22"/>
        </w:rPr>
        <w:t>Schedule of payments below to be agreed.</w:t>
      </w:r>
    </w:p>
    <w:p w14:paraId="33F9530C" w14:textId="77777777" w:rsidR="003E79FB" w:rsidRPr="00222AB3" w:rsidRDefault="003E79FB" w:rsidP="00887F98">
      <w:pPr>
        <w:spacing w:before="0" w:after="0"/>
        <w:ind w:firstLine="644"/>
        <w:rPr>
          <w:rFonts w:asciiTheme="minorHAnsi" w:hAnsiTheme="minorHAnsi" w:cstheme="minorHAnsi"/>
          <w:bCs/>
          <w:sz w:val="22"/>
          <w:szCs w:val="22"/>
        </w:rPr>
      </w:pPr>
    </w:p>
    <w:p w14:paraId="7B0E1D30" w14:textId="39D9E7E6" w:rsidR="00F71F6E" w:rsidRPr="00222AB3" w:rsidRDefault="00F71F6E" w:rsidP="00705F17">
      <w:pPr>
        <w:spacing w:before="0" w:after="0"/>
        <w:ind w:firstLine="644"/>
        <w:rPr>
          <w:rFonts w:asciiTheme="minorHAnsi" w:hAnsiTheme="minorHAnsi" w:cstheme="minorHAnsi"/>
          <w:b/>
          <w:sz w:val="22"/>
          <w:szCs w:val="22"/>
        </w:rPr>
      </w:pPr>
      <w:r w:rsidRPr="00222AB3">
        <w:rPr>
          <w:rFonts w:asciiTheme="minorHAnsi" w:hAnsiTheme="minorHAnsi" w:cstheme="minorHAnsi"/>
          <w:b/>
          <w:sz w:val="22"/>
          <w:szCs w:val="22"/>
        </w:rPr>
        <w:t>Bank Balance Opening</w:t>
      </w:r>
      <w:r w:rsidR="009C4843" w:rsidRPr="00222AB3">
        <w:rPr>
          <w:rFonts w:asciiTheme="minorHAnsi" w:hAnsiTheme="minorHAnsi" w:cstheme="minorHAnsi"/>
          <w:b/>
          <w:sz w:val="22"/>
          <w:szCs w:val="22"/>
        </w:rPr>
        <w:t xml:space="preserve">   </w:t>
      </w:r>
      <w:r w:rsidR="00A35419" w:rsidRPr="00222AB3">
        <w:rPr>
          <w:rFonts w:asciiTheme="minorHAnsi" w:hAnsiTheme="minorHAnsi" w:cstheme="minorHAnsi"/>
          <w:b/>
          <w:sz w:val="22"/>
          <w:szCs w:val="22"/>
        </w:rPr>
        <w:t>3</w:t>
      </w:r>
      <w:r w:rsidR="00222AB3" w:rsidRPr="00222AB3">
        <w:rPr>
          <w:rFonts w:asciiTheme="minorHAnsi" w:hAnsiTheme="minorHAnsi" w:cstheme="minorHAnsi"/>
          <w:b/>
          <w:sz w:val="22"/>
          <w:szCs w:val="22"/>
        </w:rPr>
        <w:t>0</w:t>
      </w:r>
      <w:r w:rsidR="004C272F" w:rsidRPr="00222AB3">
        <w:rPr>
          <w:rFonts w:asciiTheme="minorHAnsi" w:hAnsiTheme="minorHAnsi" w:cstheme="minorHAnsi"/>
          <w:b/>
          <w:sz w:val="22"/>
          <w:szCs w:val="22"/>
        </w:rPr>
        <w:t>/</w:t>
      </w:r>
      <w:r w:rsidR="00222AB3" w:rsidRPr="00222AB3">
        <w:rPr>
          <w:rFonts w:asciiTheme="minorHAnsi" w:hAnsiTheme="minorHAnsi" w:cstheme="minorHAnsi"/>
          <w:b/>
          <w:sz w:val="22"/>
          <w:szCs w:val="22"/>
        </w:rPr>
        <w:t>9</w:t>
      </w:r>
      <w:r w:rsidR="009C4843" w:rsidRPr="00222AB3">
        <w:rPr>
          <w:rFonts w:asciiTheme="minorHAnsi" w:hAnsiTheme="minorHAnsi" w:cstheme="minorHAnsi"/>
          <w:b/>
          <w:sz w:val="22"/>
          <w:szCs w:val="22"/>
        </w:rPr>
        <w:t>/2</w:t>
      </w:r>
      <w:r w:rsidR="00CB482A" w:rsidRPr="00222AB3">
        <w:rPr>
          <w:rFonts w:asciiTheme="minorHAnsi" w:hAnsiTheme="minorHAnsi" w:cstheme="minorHAnsi"/>
          <w:b/>
          <w:sz w:val="22"/>
          <w:szCs w:val="22"/>
        </w:rPr>
        <w:t xml:space="preserve">5 </w:t>
      </w:r>
      <w:r w:rsidR="009C4843" w:rsidRPr="00222AB3">
        <w:rPr>
          <w:rFonts w:asciiTheme="minorHAnsi" w:hAnsiTheme="minorHAnsi" w:cstheme="minorHAnsi"/>
          <w:b/>
          <w:sz w:val="22"/>
          <w:szCs w:val="22"/>
        </w:rPr>
        <w:tab/>
        <w:t xml:space="preserve">Unity Trust </w:t>
      </w:r>
      <w:r w:rsidR="000D08C5" w:rsidRPr="00222AB3">
        <w:rPr>
          <w:rFonts w:asciiTheme="minorHAnsi" w:hAnsiTheme="minorHAnsi" w:cstheme="minorHAnsi"/>
          <w:b/>
          <w:sz w:val="22"/>
          <w:szCs w:val="22"/>
        </w:rPr>
        <w:t>£</w:t>
      </w:r>
      <w:r w:rsidR="00222AB3" w:rsidRPr="00222AB3">
        <w:rPr>
          <w:rFonts w:asciiTheme="minorHAnsi" w:hAnsiTheme="minorHAnsi" w:cstheme="minorHAnsi"/>
          <w:b/>
          <w:sz w:val="22"/>
          <w:szCs w:val="22"/>
        </w:rPr>
        <w:t>50,481.27</w:t>
      </w:r>
    </w:p>
    <w:p w14:paraId="0D321923" w14:textId="71BF1265" w:rsidR="0028287D" w:rsidRPr="00773B45" w:rsidRDefault="0028287D" w:rsidP="00CF7119">
      <w:pPr>
        <w:spacing w:before="0" w:after="0"/>
        <w:rPr>
          <w:rFonts w:asciiTheme="minorHAnsi" w:hAnsiTheme="minorHAnsi" w:cstheme="minorHAnsi"/>
          <w:b/>
          <w:color w:val="EE0000"/>
        </w:rPr>
      </w:pPr>
      <w:bookmarkStart w:id="0" w:name="_Hlk168471849"/>
    </w:p>
    <w:p w14:paraId="687AA6B0" w14:textId="2A3FD3E0" w:rsidR="008E6E25" w:rsidRPr="005404A6" w:rsidRDefault="005E0E6E" w:rsidP="0028287D">
      <w:pPr>
        <w:spacing w:before="0" w:after="0"/>
        <w:ind w:firstLine="720"/>
        <w:rPr>
          <w:rFonts w:asciiTheme="minorHAnsi" w:hAnsiTheme="minorHAnsi" w:cstheme="minorHAnsi"/>
          <w:b/>
        </w:rPr>
      </w:pPr>
      <w:r w:rsidRPr="005404A6">
        <w:rPr>
          <w:rFonts w:asciiTheme="minorHAnsi" w:hAnsiTheme="minorHAnsi" w:cstheme="minorHAnsi"/>
          <w:b/>
        </w:rPr>
        <w:t>0</w:t>
      </w:r>
      <w:r w:rsidR="00CF7119" w:rsidRPr="005404A6">
        <w:rPr>
          <w:rFonts w:asciiTheme="minorHAnsi" w:hAnsiTheme="minorHAnsi" w:cstheme="minorHAnsi"/>
          <w:b/>
        </w:rPr>
        <w:t>3</w:t>
      </w:r>
      <w:r w:rsidR="004340C6" w:rsidRPr="005404A6">
        <w:rPr>
          <w:rFonts w:asciiTheme="minorHAnsi" w:hAnsiTheme="minorHAnsi" w:cstheme="minorHAnsi"/>
          <w:b/>
        </w:rPr>
        <w:t>/</w:t>
      </w:r>
      <w:r w:rsidR="00CF7119" w:rsidRPr="005404A6">
        <w:rPr>
          <w:rFonts w:asciiTheme="minorHAnsi" w:hAnsiTheme="minorHAnsi" w:cstheme="minorHAnsi"/>
          <w:b/>
        </w:rPr>
        <w:t>10</w:t>
      </w:r>
      <w:r w:rsidR="004340C6" w:rsidRPr="005404A6">
        <w:rPr>
          <w:rFonts w:asciiTheme="minorHAnsi" w:hAnsiTheme="minorHAnsi" w:cstheme="minorHAnsi"/>
          <w:b/>
        </w:rPr>
        <w:t xml:space="preserve">/25 </w:t>
      </w:r>
      <w:r w:rsidR="005404A6" w:rsidRPr="005404A6">
        <w:rPr>
          <w:rFonts w:asciiTheme="minorHAnsi" w:hAnsiTheme="minorHAnsi" w:cstheme="minorHAnsi"/>
          <w:b/>
        </w:rPr>
        <w:t>Petwaste Solutions</w:t>
      </w:r>
      <w:r w:rsidR="000C1F8F" w:rsidRPr="005404A6">
        <w:rPr>
          <w:rFonts w:asciiTheme="minorHAnsi" w:hAnsiTheme="minorHAnsi" w:cstheme="minorHAnsi"/>
          <w:b/>
        </w:rPr>
        <w:tab/>
      </w:r>
      <w:r w:rsidR="00E35E75" w:rsidRPr="005404A6">
        <w:rPr>
          <w:rFonts w:asciiTheme="minorHAnsi" w:hAnsiTheme="minorHAnsi" w:cstheme="minorHAnsi"/>
          <w:b/>
        </w:rPr>
        <w:tab/>
        <w:t>£</w:t>
      </w:r>
      <w:r w:rsidR="005404A6" w:rsidRPr="005404A6">
        <w:rPr>
          <w:rFonts w:asciiTheme="minorHAnsi" w:hAnsiTheme="minorHAnsi" w:cstheme="minorHAnsi"/>
          <w:b/>
        </w:rPr>
        <w:t>134.40</w:t>
      </w:r>
      <w:r w:rsidR="005404A6" w:rsidRPr="005404A6">
        <w:rPr>
          <w:rFonts w:asciiTheme="minorHAnsi" w:hAnsiTheme="minorHAnsi" w:cstheme="minorHAnsi"/>
          <w:b/>
        </w:rPr>
        <w:tab/>
        <w:t>Bin emptying</w:t>
      </w:r>
    </w:p>
    <w:p w14:paraId="4B15D528" w14:textId="4B3A46EB" w:rsidR="00265F05" w:rsidRPr="00684138" w:rsidRDefault="005E0E6E" w:rsidP="0028287D">
      <w:pPr>
        <w:spacing w:before="0" w:after="0"/>
        <w:ind w:firstLine="720"/>
        <w:rPr>
          <w:rFonts w:asciiTheme="minorHAnsi" w:hAnsiTheme="minorHAnsi" w:cstheme="minorHAnsi"/>
          <w:b/>
        </w:rPr>
      </w:pPr>
      <w:r w:rsidRPr="00684138">
        <w:rPr>
          <w:rFonts w:asciiTheme="minorHAnsi" w:hAnsiTheme="minorHAnsi" w:cstheme="minorHAnsi"/>
          <w:b/>
        </w:rPr>
        <w:t>0</w:t>
      </w:r>
      <w:r w:rsidR="00DF6D9E" w:rsidRPr="00684138">
        <w:rPr>
          <w:rFonts w:asciiTheme="minorHAnsi" w:hAnsiTheme="minorHAnsi" w:cstheme="minorHAnsi"/>
          <w:b/>
        </w:rPr>
        <w:t>9</w:t>
      </w:r>
      <w:r w:rsidR="009A6C17" w:rsidRPr="00684138">
        <w:rPr>
          <w:rFonts w:asciiTheme="minorHAnsi" w:hAnsiTheme="minorHAnsi" w:cstheme="minorHAnsi"/>
          <w:b/>
        </w:rPr>
        <w:t>/</w:t>
      </w:r>
      <w:r w:rsidR="00DF6D9E" w:rsidRPr="00684138">
        <w:rPr>
          <w:rFonts w:asciiTheme="minorHAnsi" w:hAnsiTheme="minorHAnsi" w:cstheme="minorHAnsi"/>
          <w:b/>
        </w:rPr>
        <w:t>10</w:t>
      </w:r>
      <w:r w:rsidR="00265F05" w:rsidRPr="00684138">
        <w:rPr>
          <w:rFonts w:asciiTheme="minorHAnsi" w:hAnsiTheme="minorHAnsi" w:cstheme="minorHAnsi"/>
          <w:b/>
        </w:rPr>
        <w:t>/25</w:t>
      </w:r>
      <w:r w:rsidR="00E73BEB" w:rsidRPr="00684138">
        <w:rPr>
          <w:rFonts w:asciiTheme="minorHAnsi" w:hAnsiTheme="minorHAnsi" w:cstheme="minorHAnsi"/>
          <w:b/>
        </w:rPr>
        <w:t xml:space="preserve"> </w:t>
      </w:r>
      <w:r w:rsidR="00DF6D9E" w:rsidRPr="00684138">
        <w:rPr>
          <w:rFonts w:asciiTheme="minorHAnsi" w:hAnsiTheme="minorHAnsi" w:cstheme="minorHAnsi"/>
          <w:b/>
        </w:rPr>
        <w:t xml:space="preserve"> IDVerde</w:t>
      </w:r>
      <w:r w:rsidR="00ED445B" w:rsidRPr="00684138">
        <w:rPr>
          <w:rFonts w:asciiTheme="minorHAnsi" w:hAnsiTheme="minorHAnsi" w:cstheme="minorHAnsi"/>
          <w:b/>
        </w:rPr>
        <w:tab/>
      </w:r>
      <w:r w:rsidR="00265F05" w:rsidRPr="00684138">
        <w:rPr>
          <w:rFonts w:asciiTheme="minorHAnsi" w:hAnsiTheme="minorHAnsi" w:cstheme="minorHAnsi"/>
          <w:b/>
        </w:rPr>
        <w:t xml:space="preserve"> </w:t>
      </w:r>
      <w:r w:rsidR="00E10BF0" w:rsidRPr="00684138">
        <w:rPr>
          <w:rFonts w:asciiTheme="minorHAnsi" w:hAnsiTheme="minorHAnsi" w:cstheme="minorHAnsi"/>
          <w:b/>
        </w:rPr>
        <w:tab/>
      </w:r>
      <w:r w:rsidR="00DF6D9E" w:rsidRPr="00684138">
        <w:rPr>
          <w:rFonts w:asciiTheme="minorHAnsi" w:hAnsiTheme="minorHAnsi" w:cstheme="minorHAnsi"/>
          <w:b/>
        </w:rPr>
        <w:tab/>
      </w:r>
      <w:r w:rsidR="00E10BF0" w:rsidRPr="00684138">
        <w:rPr>
          <w:rFonts w:asciiTheme="minorHAnsi" w:hAnsiTheme="minorHAnsi" w:cstheme="minorHAnsi"/>
          <w:b/>
        </w:rPr>
        <w:t>£</w:t>
      </w:r>
      <w:r w:rsidR="00EF50F6" w:rsidRPr="00684138">
        <w:rPr>
          <w:rFonts w:asciiTheme="minorHAnsi" w:hAnsiTheme="minorHAnsi" w:cstheme="minorHAnsi"/>
          <w:b/>
        </w:rPr>
        <w:t>556.61</w:t>
      </w:r>
      <w:r w:rsidR="00ED445B" w:rsidRPr="00684138">
        <w:rPr>
          <w:rFonts w:asciiTheme="minorHAnsi" w:hAnsiTheme="minorHAnsi" w:cstheme="minorHAnsi"/>
          <w:b/>
        </w:rPr>
        <w:tab/>
      </w:r>
      <w:r w:rsidR="00EF50F6" w:rsidRPr="00684138">
        <w:rPr>
          <w:rFonts w:asciiTheme="minorHAnsi" w:hAnsiTheme="minorHAnsi" w:cstheme="minorHAnsi"/>
          <w:b/>
        </w:rPr>
        <w:t>Playground</w:t>
      </w:r>
      <w:r w:rsidR="00684138" w:rsidRPr="00684138">
        <w:rPr>
          <w:rFonts w:asciiTheme="minorHAnsi" w:hAnsiTheme="minorHAnsi" w:cstheme="minorHAnsi"/>
          <w:b/>
        </w:rPr>
        <w:t xml:space="preserve"> </w:t>
      </w:r>
      <w:r w:rsidR="00953A33" w:rsidRPr="00684138">
        <w:rPr>
          <w:rFonts w:asciiTheme="minorHAnsi" w:hAnsiTheme="minorHAnsi" w:cstheme="minorHAnsi"/>
          <w:b/>
        </w:rPr>
        <w:t>maintenance</w:t>
      </w:r>
    </w:p>
    <w:p w14:paraId="7767295A" w14:textId="71BBE70A" w:rsidR="005E0E6E" w:rsidRDefault="005E0E6E" w:rsidP="0028287D">
      <w:pPr>
        <w:spacing w:before="0" w:after="0"/>
        <w:ind w:firstLine="720"/>
        <w:rPr>
          <w:rFonts w:asciiTheme="minorHAnsi" w:hAnsiTheme="minorHAnsi" w:cstheme="minorHAnsi"/>
          <w:b/>
        </w:rPr>
      </w:pPr>
      <w:r w:rsidRPr="00684138">
        <w:rPr>
          <w:rFonts w:asciiTheme="minorHAnsi" w:hAnsiTheme="minorHAnsi" w:cstheme="minorHAnsi"/>
          <w:b/>
        </w:rPr>
        <w:t>1</w:t>
      </w:r>
      <w:r w:rsidR="00684138" w:rsidRPr="00684138">
        <w:rPr>
          <w:rFonts w:asciiTheme="minorHAnsi" w:hAnsiTheme="minorHAnsi" w:cstheme="minorHAnsi"/>
          <w:b/>
        </w:rPr>
        <w:t>5</w:t>
      </w:r>
      <w:r w:rsidRPr="00684138">
        <w:rPr>
          <w:rFonts w:asciiTheme="minorHAnsi" w:hAnsiTheme="minorHAnsi" w:cstheme="minorHAnsi"/>
          <w:b/>
        </w:rPr>
        <w:t>/</w:t>
      </w:r>
      <w:r w:rsidR="00684138" w:rsidRPr="00684138">
        <w:rPr>
          <w:rFonts w:asciiTheme="minorHAnsi" w:hAnsiTheme="minorHAnsi" w:cstheme="minorHAnsi"/>
          <w:b/>
        </w:rPr>
        <w:t>10</w:t>
      </w:r>
      <w:r w:rsidRPr="00684138">
        <w:rPr>
          <w:rFonts w:asciiTheme="minorHAnsi" w:hAnsiTheme="minorHAnsi" w:cstheme="minorHAnsi"/>
          <w:b/>
        </w:rPr>
        <w:t xml:space="preserve">/25 </w:t>
      </w:r>
      <w:r w:rsidR="00684138" w:rsidRPr="00684138">
        <w:rPr>
          <w:rFonts w:asciiTheme="minorHAnsi" w:hAnsiTheme="minorHAnsi" w:cstheme="minorHAnsi"/>
          <w:b/>
        </w:rPr>
        <w:t>First Rescue Training</w:t>
      </w:r>
      <w:r w:rsidR="00AF6600" w:rsidRPr="00684138">
        <w:rPr>
          <w:rFonts w:asciiTheme="minorHAnsi" w:hAnsiTheme="minorHAnsi" w:cstheme="minorHAnsi"/>
          <w:b/>
        </w:rPr>
        <w:tab/>
      </w:r>
      <w:r w:rsidR="00AF6600" w:rsidRPr="00684138">
        <w:rPr>
          <w:rFonts w:asciiTheme="minorHAnsi" w:hAnsiTheme="minorHAnsi" w:cstheme="minorHAnsi"/>
          <w:b/>
        </w:rPr>
        <w:tab/>
        <w:t>£</w:t>
      </w:r>
      <w:r w:rsidR="001E013E" w:rsidRPr="00684138">
        <w:rPr>
          <w:rFonts w:asciiTheme="minorHAnsi" w:hAnsiTheme="minorHAnsi" w:cstheme="minorHAnsi"/>
          <w:b/>
        </w:rPr>
        <w:t>13</w:t>
      </w:r>
      <w:r w:rsidR="00684138" w:rsidRPr="00684138">
        <w:rPr>
          <w:rFonts w:asciiTheme="minorHAnsi" w:hAnsiTheme="minorHAnsi" w:cstheme="minorHAnsi"/>
          <w:b/>
        </w:rPr>
        <w:t>2.00 Defibrillator pad</w:t>
      </w:r>
      <w:r w:rsidR="00953A33">
        <w:rPr>
          <w:rFonts w:asciiTheme="minorHAnsi" w:hAnsiTheme="minorHAnsi" w:cstheme="minorHAnsi"/>
          <w:b/>
        </w:rPr>
        <w:t>s</w:t>
      </w:r>
    </w:p>
    <w:p w14:paraId="75A92220" w14:textId="52BBD739" w:rsidR="00953A33" w:rsidRDefault="00953A33" w:rsidP="0028287D">
      <w:pPr>
        <w:spacing w:before="0" w:after="0"/>
        <w:ind w:firstLine="720"/>
        <w:rPr>
          <w:rFonts w:asciiTheme="minorHAnsi" w:hAnsiTheme="minorHAnsi" w:cstheme="minorHAnsi"/>
          <w:b/>
        </w:rPr>
      </w:pPr>
      <w:r>
        <w:rPr>
          <w:rFonts w:asciiTheme="minorHAnsi" w:hAnsiTheme="minorHAnsi" w:cstheme="minorHAnsi"/>
          <w:b/>
        </w:rPr>
        <w:t>15/10/25 Janey Berry</w:t>
      </w:r>
      <w:r w:rsidR="00F317A4">
        <w:rPr>
          <w:rFonts w:asciiTheme="minorHAnsi" w:hAnsiTheme="minorHAnsi" w:cstheme="minorHAnsi"/>
          <w:b/>
        </w:rPr>
        <w:tab/>
      </w:r>
      <w:r w:rsidR="00F317A4">
        <w:rPr>
          <w:rFonts w:asciiTheme="minorHAnsi" w:hAnsiTheme="minorHAnsi" w:cstheme="minorHAnsi"/>
          <w:b/>
        </w:rPr>
        <w:tab/>
      </w:r>
      <w:r w:rsidR="00F317A4">
        <w:rPr>
          <w:rFonts w:asciiTheme="minorHAnsi" w:hAnsiTheme="minorHAnsi" w:cstheme="minorHAnsi"/>
          <w:b/>
        </w:rPr>
        <w:tab/>
        <w:t xml:space="preserve">£188.00 </w:t>
      </w:r>
      <w:r w:rsidR="003D6756">
        <w:rPr>
          <w:rFonts w:asciiTheme="minorHAnsi" w:hAnsiTheme="minorHAnsi" w:cstheme="minorHAnsi"/>
          <w:b/>
        </w:rPr>
        <w:t>R</w:t>
      </w:r>
      <w:r w:rsidR="00F317A4">
        <w:rPr>
          <w:rFonts w:asciiTheme="minorHAnsi" w:hAnsiTheme="minorHAnsi" w:cstheme="minorHAnsi"/>
          <w:b/>
        </w:rPr>
        <w:t>efund for planters</w:t>
      </w:r>
    </w:p>
    <w:p w14:paraId="268749C6" w14:textId="62356FC9" w:rsidR="00F317A4" w:rsidRPr="00684138" w:rsidRDefault="00F317A4" w:rsidP="0028287D">
      <w:pPr>
        <w:spacing w:before="0" w:after="0"/>
        <w:ind w:firstLine="720"/>
        <w:rPr>
          <w:rFonts w:asciiTheme="minorHAnsi" w:hAnsiTheme="minorHAnsi" w:cstheme="minorHAnsi"/>
          <w:b/>
        </w:rPr>
      </w:pPr>
      <w:r>
        <w:rPr>
          <w:rFonts w:asciiTheme="minorHAnsi" w:hAnsiTheme="minorHAnsi" w:cstheme="minorHAnsi"/>
          <w:b/>
        </w:rPr>
        <w:t>21/10/25 Oaksey Village Hall</w:t>
      </w:r>
      <w:r>
        <w:rPr>
          <w:rFonts w:asciiTheme="minorHAnsi" w:hAnsiTheme="minorHAnsi" w:cstheme="minorHAnsi"/>
          <w:b/>
        </w:rPr>
        <w:tab/>
      </w:r>
      <w:r>
        <w:rPr>
          <w:rFonts w:asciiTheme="minorHAnsi" w:hAnsiTheme="minorHAnsi" w:cstheme="minorHAnsi"/>
          <w:b/>
        </w:rPr>
        <w:tab/>
        <w:t>£</w:t>
      </w:r>
      <w:r w:rsidR="003D6756">
        <w:rPr>
          <w:rFonts w:asciiTheme="minorHAnsi" w:hAnsiTheme="minorHAnsi" w:cstheme="minorHAnsi"/>
          <w:b/>
        </w:rPr>
        <w:t xml:space="preserve"> 60.00  Rental</w:t>
      </w:r>
    </w:p>
    <w:p w14:paraId="6DC3B0B2" w14:textId="450B94C4" w:rsidR="009D137B" w:rsidRPr="00F77DD1" w:rsidRDefault="008B3A64" w:rsidP="000C44E9">
      <w:pPr>
        <w:spacing w:before="0" w:after="0"/>
        <w:ind w:firstLine="720"/>
        <w:rPr>
          <w:rFonts w:asciiTheme="minorHAnsi" w:hAnsiTheme="minorHAnsi" w:cstheme="minorHAnsi"/>
          <w:b/>
        </w:rPr>
      </w:pPr>
      <w:r w:rsidRPr="00F77DD1">
        <w:rPr>
          <w:rFonts w:asciiTheme="minorHAnsi" w:hAnsiTheme="minorHAnsi" w:cstheme="minorHAnsi"/>
          <w:b/>
        </w:rPr>
        <w:t>31</w:t>
      </w:r>
      <w:r w:rsidR="00B45C42" w:rsidRPr="00F77DD1">
        <w:rPr>
          <w:rFonts w:asciiTheme="minorHAnsi" w:hAnsiTheme="minorHAnsi" w:cstheme="minorHAnsi"/>
          <w:b/>
        </w:rPr>
        <w:t>/</w:t>
      </w:r>
      <w:r w:rsidRPr="00F77DD1">
        <w:rPr>
          <w:rFonts w:asciiTheme="minorHAnsi" w:hAnsiTheme="minorHAnsi" w:cstheme="minorHAnsi"/>
          <w:b/>
        </w:rPr>
        <w:t>10</w:t>
      </w:r>
      <w:r w:rsidR="00B45C42" w:rsidRPr="00F77DD1">
        <w:rPr>
          <w:rFonts w:asciiTheme="minorHAnsi" w:hAnsiTheme="minorHAnsi" w:cstheme="minorHAnsi"/>
          <w:b/>
        </w:rPr>
        <w:t>/25 Countrywide</w:t>
      </w:r>
      <w:r w:rsidR="00B45C42" w:rsidRPr="00F77DD1">
        <w:rPr>
          <w:rFonts w:asciiTheme="minorHAnsi" w:hAnsiTheme="minorHAnsi" w:cstheme="minorHAnsi"/>
          <w:b/>
        </w:rPr>
        <w:tab/>
      </w:r>
      <w:r w:rsidR="00B45C42" w:rsidRPr="00F77DD1">
        <w:rPr>
          <w:rFonts w:asciiTheme="minorHAnsi" w:hAnsiTheme="minorHAnsi" w:cstheme="minorHAnsi"/>
          <w:b/>
        </w:rPr>
        <w:tab/>
      </w:r>
      <w:r w:rsidR="00B45C42" w:rsidRPr="00F77DD1">
        <w:rPr>
          <w:rFonts w:asciiTheme="minorHAnsi" w:hAnsiTheme="minorHAnsi" w:cstheme="minorHAnsi"/>
          <w:b/>
        </w:rPr>
        <w:tab/>
        <w:t>£</w:t>
      </w:r>
      <w:r w:rsidRPr="00F77DD1">
        <w:rPr>
          <w:rFonts w:asciiTheme="minorHAnsi" w:hAnsiTheme="minorHAnsi" w:cstheme="minorHAnsi"/>
          <w:b/>
        </w:rPr>
        <w:t>912.72</w:t>
      </w:r>
      <w:r w:rsidR="00B45C42" w:rsidRPr="00F77DD1">
        <w:rPr>
          <w:rFonts w:asciiTheme="minorHAnsi" w:hAnsiTheme="minorHAnsi" w:cstheme="minorHAnsi"/>
          <w:b/>
        </w:rPr>
        <w:tab/>
        <w:t>Grass cutting</w:t>
      </w:r>
    </w:p>
    <w:p w14:paraId="5F90FF7C" w14:textId="291862B4" w:rsidR="000C44E9" w:rsidRPr="00F77DD1" w:rsidRDefault="000C44E9" w:rsidP="000C44E9">
      <w:pPr>
        <w:spacing w:before="0" w:after="0"/>
        <w:ind w:firstLine="720"/>
        <w:rPr>
          <w:rFonts w:asciiTheme="minorHAnsi" w:hAnsiTheme="minorHAnsi" w:cstheme="minorHAnsi"/>
          <w:b/>
        </w:rPr>
      </w:pPr>
      <w:r w:rsidRPr="00F77DD1">
        <w:rPr>
          <w:rFonts w:asciiTheme="minorHAnsi" w:hAnsiTheme="minorHAnsi" w:cstheme="minorHAnsi"/>
          <w:b/>
        </w:rPr>
        <w:t>31/10/25 HMRC</w:t>
      </w:r>
      <w:r w:rsidRPr="00F77DD1">
        <w:rPr>
          <w:rFonts w:asciiTheme="minorHAnsi" w:hAnsiTheme="minorHAnsi" w:cstheme="minorHAnsi"/>
          <w:b/>
        </w:rPr>
        <w:tab/>
      </w:r>
      <w:r w:rsidRPr="00F77DD1">
        <w:rPr>
          <w:rFonts w:asciiTheme="minorHAnsi" w:hAnsiTheme="minorHAnsi" w:cstheme="minorHAnsi"/>
          <w:b/>
        </w:rPr>
        <w:tab/>
      </w:r>
      <w:r w:rsidRPr="00F77DD1">
        <w:rPr>
          <w:rFonts w:asciiTheme="minorHAnsi" w:hAnsiTheme="minorHAnsi" w:cstheme="minorHAnsi"/>
          <w:b/>
        </w:rPr>
        <w:tab/>
      </w:r>
      <w:r w:rsidRPr="00F77DD1">
        <w:rPr>
          <w:rFonts w:asciiTheme="minorHAnsi" w:hAnsiTheme="minorHAnsi" w:cstheme="minorHAnsi"/>
          <w:b/>
        </w:rPr>
        <w:tab/>
        <w:t>£  89.20</w:t>
      </w:r>
      <w:r w:rsidRPr="00F77DD1">
        <w:rPr>
          <w:rFonts w:asciiTheme="minorHAnsi" w:hAnsiTheme="minorHAnsi" w:cstheme="minorHAnsi"/>
          <w:b/>
        </w:rPr>
        <w:tab/>
      </w:r>
    </w:p>
    <w:p w14:paraId="4A03FC16" w14:textId="130254F1" w:rsidR="0078067B" w:rsidRPr="00F77DD1" w:rsidRDefault="000C44E9" w:rsidP="00F77DD1">
      <w:pPr>
        <w:spacing w:before="0" w:after="0"/>
        <w:ind w:firstLine="720"/>
        <w:rPr>
          <w:rFonts w:asciiTheme="minorHAnsi" w:hAnsiTheme="minorHAnsi" w:cstheme="minorHAnsi"/>
          <w:b/>
        </w:rPr>
      </w:pPr>
      <w:r w:rsidRPr="00F77DD1">
        <w:rPr>
          <w:rFonts w:asciiTheme="minorHAnsi" w:hAnsiTheme="minorHAnsi" w:cstheme="minorHAnsi"/>
          <w:b/>
        </w:rPr>
        <w:t>31</w:t>
      </w:r>
      <w:r w:rsidR="009419CD" w:rsidRPr="00F77DD1">
        <w:rPr>
          <w:rFonts w:asciiTheme="minorHAnsi" w:hAnsiTheme="minorHAnsi" w:cstheme="minorHAnsi"/>
          <w:b/>
        </w:rPr>
        <w:t>/</w:t>
      </w:r>
      <w:r w:rsidRPr="00F77DD1">
        <w:rPr>
          <w:rFonts w:asciiTheme="minorHAnsi" w:hAnsiTheme="minorHAnsi" w:cstheme="minorHAnsi"/>
          <w:b/>
        </w:rPr>
        <w:t>10</w:t>
      </w:r>
      <w:r w:rsidR="009419CD" w:rsidRPr="00F77DD1">
        <w:rPr>
          <w:rFonts w:asciiTheme="minorHAnsi" w:hAnsiTheme="minorHAnsi" w:cstheme="minorHAnsi"/>
          <w:b/>
        </w:rPr>
        <w:t>/25 Janey Berry</w:t>
      </w:r>
      <w:r w:rsidR="009419CD" w:rsidRPr="00F77DD1">
        <w:rPr>
          <w:rFonts w:asciiTheme="minorHAnsi" w:hAnsiTheme="minorHAnsi" w:cstheme="minorHAnsi"/>
          <w:b/>
        </w:rPr>
        <w:tab/>
      </w:r>
      <w:r w:rsidR="009419CD" w:rsidRPr="00F77DD1">
        <w:rPr>
          <w:rFonts w:asciiTheme="minorHAnsi" w:hAnsiTheme="minorHAnsi" w:cstheme="minorHAnsi"/>
          <w:b/>
        </w:rPr>
        <w:tab/>
      </w:r>
      <w:r w:rsidR="009419CD" w:rsidRPr="00F77DD1">
        <w:rPr>
          <w:rFonts w:asciiTheme="minorHAnsi" w:hAnsiTheme="minorHAnsi" w:cstheme="minorHAnsi"/>
          <w:b/>
        </w:rPr>
        <w:tab/>
        <w:t>£4</w:t>
      </w:r>
      <w:r w:rsidR="003A5931" w:rsidRPr="00F77DD1">
        <w:rPr>
          <w:rFonts w:asciiTheme="minorHAnsi" w:hAnsiTheme="minorHAnsi" w:cstheme="minorHAnsi"/>
          <w:b/>
        </w:rPr>
        <w:t>88.41</w:t>
      </w:r>
      <w:r w:rsidR="009419CD" w:rsidRPr="00F77DD1">
        <w:rPr>
          <w:rFonts w:asciiTheme="minorHAnsi" w:hAnsiTheme="minorHAnsi" w:cstheme="minorHAnsi"/>
          <w:b/>
        </w:rPr>
        <w:tab/>
        <w:t>Salary</w:t>
      </w:r>
    </w:p>
    <w:p w14:paraId="57DB7FA3" w14:textId="0A91E16B" w:rsidR="003204B8" w:rsidRPr="00F77DD1" w:rsidRDefault="003204B8" w:rsidP="0028287D">
      <w:pPr>
        <w:spacing w:before="0" w:after="0"/>
        <w:ind w:firstLine="720"/>
        <w:rPr>
          <w:rFonts w:asciiTheme="minorHAnsi" w:hAnsiTheme="minorHAnsi" w:cstheme="minorHAnsi"/>
          <w:b/>
        </w:rPr>
      </w:pPr>
      <w:r w:rsidRPr="00F77DD1">
        <w:rPr>
          <w:rFonts w:asciiTheme="minorHAnsi" w:hAnsiTheme="minorHAnsi" w:cstheme="minorHAnsi"/>
          <w:b/>
        </w:rPr>
        <w:t>3</w:t>
      </w:r>
      <w:r w:rsidR="00F77DD1" w:rsidRPr="00F77DD1">
        <w:rPr>
          <w:rFonts w:asciiTheme="minorHAnsi" w:hAnsiTheme="minorHAnsi" w:cstheme="minorHAnsi"/>
          <w:b/>
        </w:rPr>
        <w:t>1</w:t>
      </w:r>
      <w:r w:rsidRPr="00F77DD1">
        <w:rPr>
          <w:rFonts w:asciiTheme="minorHAnsi" w:hAnsiTheme="minorHAnsi" w:cstheme="minorHAnsi"/>
          <w:b/>
        </w:rPr>
        <w:t>/</w:t>
      </w:r>
      <w:r w:rsidR="00F77DD1" w:rsidRPr="00F77DD1">
        <w:rPr>
          <w:rFonts w:asciiTheme="minorHAnsi" w:hAnsiTheme="minorHAnsi" w:cstheme="minorHAnsi"/>
          <w:b/>
        </w:rPr>
        <w:t>10</w:t>
      </w:r>
      <w:r w:rsidRPr="00F77DD1">
        <w:rPr>
          <w:rFonts w:asciiTheme="minorHAnsi" w:hAnsiTheme="minorHAnsi" w:cstheme="minorHAnsi"/>
          <w:b/>
        </w:rPr>
        <w:t>/25</w:t>
      </w:r>
      <w:r w:rsidR="00BB318C" w:rsidRPr="00F77DD1">
        <w:rPr>
          <w:rFonts w:asciiTheme="minorHAnsi" w:hAnsiTheme="minorHAnsi" w:cstheme="minorHAnsi"/>
          <w:b/>
        </w:rPr>
        <w:t xml:space="preserve"> Unity Bank</w:t>
      </w:r>
      <w:r w:rsidR="00234CA4" w:rsidRPr="00F77DD1">
        <w:rPr>
          <w:rFonts w:asciiTheme="minorHAnsi" w:hAnsiTheme="minorHAnsi" w:cstheme="minorHAnsi"/>
          <w:b/>
        </w:rPr>
        <w:tab/>
      </w:r>
      <w:r w:rsidR="00234CA4" w:rsidRPr="00F77DD1">
        <w:rPr>
          <w:rFonts w:asciiTheme="minorHAnsi" w:hAnsiTheme="minorHAnsi" w:cstheme="minorHAnsi"/>
          <w:b/>
        </w:rPr>
        <w:tab/>
      </w:r>
      <w:r w:rsidR="00234CA4" w:rsidRPr="00F77DD1">
        <w:rPr>
          <w:rFonts w:asciiTheme="minorHAnsi" w:hAnsiTheme="minorHAnsi" w:cstheme="minorHAnsi"/>
          <w:b/>
        </w:rPr>
        <w:tab/>
        <w:t>£    6.00</w:t>
      </w:r>
      <w:r w:rsidR="00234CA4" w:rsidRPr="00F77DD1">
        <w:rPr>
          <w:rFonts w:asciiTheme="minorHAnsi" w:hAnsiTheme="minorHAnsi" w:cstheme="minorHAnsi"/>
          <w:b/>
        </w:rPr>
        <w:tab/>
        <w:t>Service charge</w:t>
      </w:r>
    </w:p>
    <w:p w14:paraId="277C0F96" w14:textId="77777777" w:rsidR="00DF076F" w:rsidRPr="00773B45" w:rsidRDefault="00DF076F" w:rsidP="0028287D">
      <w:pPr>
        <w:spacing w:before="0" w:after="0"/>
        <w:ind w:firstLine="720"/>
        <w:rPr>
          <w:rFonts w:asciiTheme="minorHAnsi" w:hAnsiTheme="minorHAnsi" w:cstheme="minorHAnsi"/>
          <w:b/>
          <w:color w:val="EE0000"/>
        </w:rPr>
      </w:pPr>
    </w:p>
    <w:p w14:paraId="6F2DE250" w14:textId="6443E96E" w:rsidR="0028287D" w:rsidRPr="00FF66F5" w:rsidRDefault="0028287D" w:rsidP="0028287D">
      <w:pPr>
        <w:spacing w:before="0" w:after="0"/>
        <w:ind w:firstLine="720"/>
        <w:rPr>
          <w:rFonts w:asciiTheme="minorHAnsi" w:hAnsiTheme="minorHAnsi" w:cstheme="minorHAnsi"/>
          <w:b/>
          <w:sz w:val="22"/>
          <w:szCs w:val="22"/>
        </w:rPr>
      </w:pPr>
      <w:r w:rsidRPr="00FF66F5">
        <w:rPr>
          <w:rFonts w:asciiTheme="minorHAnsi" w:hAnsiTheme="minorHAnsi" w:cstheme="minorHAnsi"/>
          <w:b/>
          <w:sz w:val="22"/>
          <w:szCs w:val="22"/>
        </w:rPr>
        <w:t>Closing Balance</w:t>
      </w:r>
      <w:r w:rsidRPr="00FF66F5">
        <w:rPr>
          <w:rFonts w:asciiTheme="minorHAnsi" w:hAnsiTheme="minorHAnsi" w:cstheme="minorHAnsi"/>
          <w:b/>
          <w:sz w:val="22"/>
          <w:szCs w:val="22"/>
        </w:rPr>
        <w:tab/>
        <w:t xml:space="preserve"> </w:t>
      </w:r>
      <w:r w:rsidR="00234CA4" w:rsidRPr="00FF66F5">
        <w:rPr>
          <w:rFonts w:asciiTheme="minorHAnsi" w:hAnsiTheme="minorHAnsi" w:cstheme="minorHAnsi"/>
          <w:b/>
          <w:sz w:val="22"/>
          <w:szCs w:val="22"/>
        </w:rPr>
        <w:t>3</w:t>
      </w:r>
      <w:r w:rsidR="00F77DD1" w:rsidRPr="00FF66F5">
        <w:rPr>
          <w:rFonts w:asciiTheme="minorHAnsi" w:hAnsiTheme="minorHAnsi" w:cstheme="minorHAnsi"/>
          <w:b/>
          <w:sz w:val="22"/>
          <w:szCs w:val="22"/>
        </w:rPr>
        <w:t>1</w:t>
      </w:r>
      <w:r w:rsidRPr="00FF66F5">
        <w:rPr>
          <w:rFonts w:asciiTheme="minorHAnsi" w:hAnsiTheme="minorHAnsi" w:cstheme="minorHAnsi"/>
          <w:b/>
          <w:sz w:val="22"/>
          <w:szCs w:val="22"/>
        </w:rPr>
        <w:t>/</w:t>
      </w:r>
      <w:r w:rsidR="00F77DD1" w:rsidRPr="00FF66F5">
        <w:rPr>
          <w:rFonts w:asciiTheme="minorHAnsi" w:hAnsiTheme="minorHAnsi" w:cstheme="minorHAnsi"/>
          <w:b/>
          <w:sz w:val="22"/>
          <w:szCs w:val="22"/>
        </w:rPr>
        <w:t>10</w:t>
      </w:r>
      <w:r w:rsidRPr="00FF66F5">
        <w:rPr>
          <w:rFonts w:asciiTheme="minorHAnsi" w:hAnsiTheme="minorHAnsi" w:cstheme="minorHAnsi"/>
          <w:b/>
          <w:sz w:val="22"/>
          <w:szCs w:val="22"/>
        </w:rPr>
        <w:t>/25</w:t>
      </w:r>
      <w:r w:rsidRPr="00FF66F5">
        <w:rPr>
          <w:rFonts w:asciiTheme="minorHAnsi" w:hAnsiTheme="minorHAnsi" w:cstheme="minorHAnsi"/>
          <w:b/>
          <w:sz w:val="22"/>
          <w:szCs w:val="22"/>
        </w:rPr>
        <w:tab/>
      </w:r>
      <w:r w:rsidR="005A38BD" w:rsidRPr="00FF66F5">
        <w:rPr>
          <w:rFonts w:asciiTheme="minorHAnsi" w:hAnsiTheme="minorHAnsi" w:cstheme="minorHAnsi"/>
          <w:b/>
          <w:sz w:val="22"/>
          <w:szCs w:val="22"/>
        </w:rPr>
        <w:tab/>
      </w:r>
      <w:r w:rsidRPr="00FF66F5">
        <w:rPr>
          <w:rFonts w:asciiTheme="minorHAnsi" w:hAnsiTheme="minorHAnsi" w:cstheme="minorHAnsi"/>
          <w:b/>
          <w:sz w:val="22"/>
          <w:szCs w:val="22"/>
        </w:rPr>
        <w:t>Unity Trust £</w:t>
      </w:r>
      <w:r w:rsidR="00F77DD1" w:rsidRPr="00FF66F5">
        <w:rPr>
          <w:rFonts w:asciiTheme="minorHAnsi" w:hAnsiTheme="minorHAnsi" w:cstheme="minorHAnsi"/>
          <w:b/>
          <w:sz w:val="22"/>
          <w:szCs w:val="22"/>
        </w:rPr>
        <w:t>47,913</w:t>
      </w:r>
      <w:r w:rsidR="00FF66F5" w:rsidRPr="00FF66F5">
        <w:rPr>
          <w:rFonts w:asciiTheme="minorHAnsi" w:hAnsiTheme="minorHAnsi" w:cstheme="minorHAnsi"/>
          <w:b/>
          <w:sz w:val="22"/>
          <w:szCs w:val="22"/>
        </w:rPr>
        <w:t>.93</w:t>
      </w:r>
    </w:p>
    <w:bookmarkEnd w:id="0"/>
    <w:p w14:paraId="59B1DB62" w14:textId="173A2A80" w:rsidR="002952F0" w:rsidRPr="00773B45" w:rsidRDefault="002952F0" w:rsidP="0030507A">
      <w:pPr>
        <w:spacing w:before="0" w:after="0"/>
        <w:rPr>
          <w:rFonts w:asciiTheme="minorHAnsi" w:hAnsiTheme="minorHAnsi" w:cstheme="minorHAnsi"/>
          <w:bCs/>
          <w:color w:val="EE0000"/>
          <w:sz w:val="22"/>
          <w:szCs w:val="22"/>
        </w:rPr>
      </w:pPr>
    </w:p>
    <w:p w14:paraId="6F0D93FE" w14:textId="03303BA6" w:rsidR="00102359" w:rsidRPr="008F0774" w:rsidRDefault="0034417B" w:rsidP="005F2727">
      <w:pPr>
        <w:spacing w:before="0" w:after="0"/>
        <w:ind w:firstLine="720"/>
        <w:rPr>
          <w:rFonts w:asciiTheme="minorHAnsi" w:hAnsiTheme="minorHAnsi" w:cstheme="minorHAnsi"/>
          <w:b/>
        </w:rPr>
      </w:pPr>
      <w:r w:rsidRPr="008F0774">
        <w:rPr>
          <w:rFonts w:asciiTheme="minorHAnsi" w:hAnsiTheme="minorHAnsi" w:cstheme="minorHAnsi"/>
          <w:b/>
        </w:rPr>
        <w:t>Upcoming p</w:t>
      </w:r>
      <w:r w:rsidR="002952F0" w:rsidRPr="008F0774">
        <w:rPr>
          <w:rFonts w:asciiTheme="minorHAnsi" w:hAnsiTheme="minorHAnsi" w:cstheme="minorHAnsi"/>
          <w:b/>
        </w:rPr>
        <w:t>ayments for approval</w:t>
      </w:r>
      <w:r w:rsidR="00D80DAD" w:rsidRPr="008F0774">
        <w:rPr>
          <w:rFonts w:asciiTheme="minorHAnsi" w:hAnsiTheme="minorHAnsi" w:cstheme="minorHAnsi"/>
          <w:b/>
        </w:rPr>
        <w:t>.</w:t>
      </w:r>
    </w:p>
    <w:p w14:paraId="16F2FB67" w14:textId="201B3E2E" w:rsidR="00E92327" w:rsidRPr="008F0774" w:rsidRDefault="00463CB7" w:rsidP="004968AF">
      <w:pPr>
        <w:spacing w:before="0" w:after="0"/>
        <w:ind w:firstLine="720"/>
        <w:rPr>
          <w:rFonts w:asciiTheme="minorHAnsi" w:hAnsiTheme="minorHAnsi" w:cstheme="minorHAnsi"/>
          <w:bCs/>
        </w:rPr>
      </w:pPr>
      <w:bookmarkStart w:id="1" w:name="_Hlk168471922"/>
      <w:r w:rsidRPr="008F0774">
        <w:rPr>
          <w:rFonts w:asciiTheme="minorHAnsi" w:hAnsiTheme="minorHAnsi" w:cstheme="minorHAnsi"/>
        </w:rPr>
        <w:t>£</w:t>
      </w:r>
      <w:r w:rsidR="00697AC3" w:rsidRPr="008F0774">
        <w:rPr>
          <w:rFonts w:asciiTheme="minorHAnsi" w:hAnsiTheme="minorHAnsi" w:cstheme="minorHAnsi"/>
        </w:rPr>
        <w:t>5</w:t>
      </w:r>
      <w:r w:rsidR="007F2BD5" w:rsidRPr="008F0774">
        <w:rPr>
          <w:rFonts w:asciiTheme="minorHAnsi" w:hAnsiTheme="minorHAnsi" w:cstheme="minorHAnsi"/>
        </w:rPr>
        <w:t>77</w:t>
      </w:r>
      <w:r w:rsidR="00EC2E31" w:rsidRPr="008F0774">
        <w:rPr>
          <w:rFonts w:asciiTheme="minorHAnsi" w:hAnsiTheme="minorHAnsi" w:cstheme="minorHAnsi"/>
        </w:rPr>
        <w:t>.61</w:t>
      </w:r>
      <w:r w:rsidRPr="008F0774">
        <w:rPr>
          <w:rFonts w:asciiTheme="minorHAnsi" w:hAnsiTheme="minorHAnsi" w:cstheme="minorHAnsi"/>
        </w:rPr>
        <w:t xml:space="preserve"> </w:t>
      </w:r>
      <w:r w:rsidRPr="008F0774">
        <w:rPr>
          <w:rFonts w:asciiTheme="minorHAnsi" w:hAnsiTheme="minorHAnsi" w:cstheme="minorHAnsi"/>
          <w:bCs/>
        </w:rPr>
        <w:t xml:space="preserve">- </w:t>
      </w:r>
      <w:r w:rsidR="0093389C" w:rsidRPr="008F0774">
        <w:rPr>
          <w:rFonts w:asciiTheme="minorHAnsi" w:hAnsiTheme="minorHAnsi" w:cstheme="minorHAnsi"/>
          <w:bCs/>
        </w:rPr>
        <w:t>Clerk</w:t>
      </w:r>
      <w:r w:rsidR="00986D6C" w:rsidRPr="008F0774">
        <w:rPr>
          <w:rFonts w:asciiTheme="minorHAnsi" w:hAnsiTheme="minorHAnsi" w:cstheme="minorHAnsi"/>
          <w:bCs/>
        </w:rPr>
        <w:t>’</w:t>
      </w:r>
      <w:r w:rsidR="0093389C" w:rsidRPr="008F0774">
        <w:rPr>
          <w:rFonts w:asciiTheme="minorHAnsi" w:hAnsiTheme="minorHAnsi" w:cstheme="minorHAnsi"/>
          <w:bCs/>
        </w:rPr>
        <w:t>s salary for</w:t>
      </w:r>
      <w:r w:rsidR="00F513FC" w:rsidRPr="008F0774">
        <w:rPr>
          <w:rFonts w:asciiTheme="minorHAnsi" w:hAnsiTheme="minorHAnsi" w:cstheme="minorHAnsi"/>
          <w:bCs/>
        </w:rPr>
        <w:t xml:space="preserve"> </w:t>
      </w:r>
      <w:r w:rsidR="00FF66F5">
        <w:rPr>
          <w:rFonts w:asciiTheme="minorHAnsi" w:hAnsiTheme="minorHAnsi" w:cstheme="minorHAnsi"/>
          <w:bCs/>
        </w:rPr>
        <w:t>December</w:t>
      </w:r>
    </w:p>
    <w:p w14:paraId="08C3419E" w14:textId="64AE9549" w:rsidR="006B56CD" w:rsidRPr="00757390" w:rsidRDefault="00463CB7" w:rsidP="00757390">
      <w:pPr>
        <w:spacing w:before="0" w:after="0"/>
        <w:ind w:firstLine="720"/>
        <w:rPr>
          <w:rFonts w:asciiTheme="minorHAnsi" w:hAnsiTheme="minorHAnsi" w:cstheme="minorHAnsi"/>
        </w:rPr>
      </w:pPr>
      <w:r w:rsidRPr="008F0774">
        <w:rPr>
          <w:rFonts w:asciiTheme="minorHAnsi" w:hAnsiTheme="minorHAnsi" w:cstheme="minorHAnsi"/>
          <w:bCs/>
        </w:rPr>
        <w:t>£</w:t>
      </w:r>
      <w:r w:rsidR="00B40EB1" w:rsidRPr="008F0774">
        <w:rPr>
          <w:rFonts w:asciiTheme="minorHAnsi" w:hAnsiTheme="minorHAnsi" w:cstheme="minorHAnsi"/>
          <w:bCs/>
        </w:rPr>
        <w:t>104</w:t>
      </w:r>
      <w:r w:rsidRPr="008F0774">
        <w:rPr>
          <w:rFonts w:asciiTheme="minorHAnsi" w:hAnsiTheme="minorHAnsi" w:cstheme="minorHAnsi"/>
          <w:bCs/>
        </w:rPr>
        <w:t xml:space="preserve"> - </w:t>
      </w:r>
      <w:r w:rsidR="006E78C7" w:rsidRPr="008F0774">
        <w:rPr>
          <w:rFonts w:asciiTheme="minorHAnsi" w:hAnsiTheme="minorHAnsi" w:cstheme="minorHAnsi"/>
          <w:bCs/>
        </w:rPr>
        <w:t>Well Gard</w:t>
      </w:r>
      <w:r w:rsidR="00D66994" w:rsidRPr="008F0774">
        <w:rPr>
          <w:rFonts w:asciiTheme="minorHAnsi" w:hAnsiTheme="minorHAnsi" w:cstheme="minorHAnsi"/>
          <w:bCs/>
        </w:rPr>
        <w:t>en for</w:t>
      </w:r>
      <w:r w:rsidR="00773B45" w:rsidRPr="008F0774">
        <w:rPr>
          <w:rFonts w:asciiTheme="minorHAnsi" w:hAnsiTheme="minorHAnsi" w:cstheme="minorHAnsi"/>
          <w:bCs/>
        </w:rPr>
        <w:t xml:space="preserve"> </w:t>
      </w:r>
      <w:bookmarkEnd w:id="1"/>
      <w:r w:rsidR="00FF66F5">
        <w:rPr>
          <w:rFonts w:asciiTheme="minorHAnsi" w:hAnsiTheme="minorHAnsi" w:cstheme="minorHAnsi"/>
          <w:bCs/>
        </w:rPr>
        <w:t>December</w:t>
      </w:r>
    </w:p>
    <w:p w14:paraId="289365F0" w14:textId="4A5C6277" w:rsidR="008F0774" w:rsidRDefault="008F0774" w:rsidP="004C6B00">
      <w:pPr>
        <w:spacing w:before="0" w:after="0"/>
        <w:ind w:firstLine="720"/>
        <w:rPr>
          <w:rFonts w:asciiTheme="minorHAnsi" w:hAnsiTheme="minorHAnsi" w:cstheme="minorHAnsi"/>
          <w:bCs/>
        </w:rPr>
      </w:pPr>
      <w:r>
        <w:rPr>
          <w:rFonts w:asciiTheme="minorHAnsi" w:hAnsiTheme="minorHAnsi" w:cstheme="minorHAnsi"/>
          <w:bCs/>
        </w:rPr>
        <w:t>ICO registration £52.00</w:t>
      </w:r>
    </w:p>
    <w:p w14:paraId="1CFE6BC8" w14:textId="3ECCB2A7" w:rsidR="006A67C7" w:rsidRDefault="004250BF" w:rsidP="006A67C7">
      <w:pPr>
        <w:spacing w:before="0" w:after="0"/>
        <w:ind w:firstLine="720"/>
        <w:rPr>
          <w:rFonts w:asciiTheme="minorHAnsi" w:hAnsiTheme="minorHAnsi" w:cstheme="minorHAnsi"/>
          <w:bCs/>
        </w:rPr>
      </w:pPr>
      <w:r>
        <w:rPr>
          <w:rFonts w:asciiTheme="minorHAnsi" w:hAnsiTheme="minorHAnsi" w:cstheme="minorHAnsi"/>
          <w:bCs/>
        </w:rPr>
        <w:t>Insurance</w:t>
      </w:r>
      <w:r w:rsidR="006A67C7">
        <w:rPr>
          <w:rFonts w:asciiTheme="minorHAnsi" w:hAnsiTheme="minorHAnsi" w:cstheme="minorHAnsi"/>
          <w:bCs/>
        </w:rPr>
        <w:t xml:space="preserve"> £</w:t>
      </w:r>
      <w:r w:rsidR="006A67C7" w:rsidRPr="006A67C7">
        <w:rPr>
          <w:sz w:val="24"/>
          <w:szCs w:val="24"/>
        </w:rPr>
        <w:t xml:space="preserve"> </w:t>
      </w:r>
      <w:r w:rsidR="006A67C7" w:rsidRPr="006A67C7">
        <w:rPr>
          <w:rFonts w:asciiTheme="minorHAnsi" w:hAnsiTheme="minorHAnsi" w:cstheme="minorHAnsi"/>
          <w:bCs/>
        </w:rPr>
        <w:t>1,571.51.</w:t>
      </w:r>
    </w:p>
    <w:p w14:paraId="10CDBE28" w14:textId="1A6E2C91" w:rsidR="00045931" w:rsidRDefault="00045931" w:rsidP="006A67C7">
      <w:pPr>
        <w:spacing w:before="0" w:after="0"/>
        <w:ind w:firstLine="720"/>
        <w:rPr>
          <w:rFonts w:asciiTheme="minorHAnsi" w:hAnsiTheme="minorHAnsi" w:cstheme="minorHAnsi"/>
          <w:bCs/>
        </w:rPr>
      </w:pPr>
      <w:r>
        <w:rPr>
          <w:rFonts w:asciiTheme="minorHAnsi" w:hAnsiTheme="minorHAnsi" w:cstheme="minorHAnsi"/>
          <w:bCs/>
        </w:rPr>
        <w:t>Janey Berry</w:t>
      </w:r>
      <w:r w:rsidR="00146744">
        <w:rPr>
          <w:rFonts w:asciiTheme="minorHAnsi" w:hAnsiTheme="minorHAnsi" w:cstheme="minorHAnsi"/>
          <w:bCs/>
        </w:rPr>
        <w:t xml:space="preserve"> - £71.50 plants/compost for planter </w:t>
      </w:r>
    </w:p>
    <w:p w14:paraId="478B4248" w14:textId="54F4AF55" w:rsidR="007E131F" w:rsidRDefault="007E131F" w:rsidP="006A67C7">
      <w:pPr>
        <w:spacing w:before="0" w:after="0"/>
        <w:ind w:firstLine="720"/>
        <w:rPr>
          <w:rFonts w:asciiTheme="minorHAnsi" w:hAnsiTheme="minorHAnsi" w:cstheme="minorHAnsi"/>
          <w:bCs/>
        </w:rPr>
      </w:pPr>
      <w:r>
        <w:rPr>
          <w:rFonts w:asciiTheme="minorHAnsi" w:hAnsiTheme="minorHAnsi" w:cstheme="minorHAnsi"/>
          <w:bCs/>
        </w:rPr>
        <w:t>Janey Berry extra hours this year £365.75</w:t>
      </w:r>
    </w:p>
    <w:p w14:paraId="08B47B3C" w14:textId="1AC71042" w:rsidR="00057E92" w:rsidRPr="006A67C7" w:rsidRDefault="00057E92" w:rsidP="006A67C7">
      <w:pPr>
        <w:spacing w:before="0" w:after="0"/>
        <w:ind w:firstLine="720"/>
        <w:rPr>
          <w:rFonts w:asciiTheme="minorHAnsi" w:hAnsiTheme="minorHAnsi" w:cstheme="minorHAnsi"/>
          <w:bCs/>
        </w:rPr>
      </w:pPr>
      <w:r>
        <w:rPr>
          <w:rFonts w:asciiTheme="minorHAnsi" w:hAnsiTheme="minorHAnsi" w:cstheme="minorHAnsi"/>
          <w:bCs/>
        </w:rPr>
        <w:t>Janey Berry £5.00 bulbs for planter</w:t>
      </w:r>
    </w:p>
    <w:p w14:paraId="1829296C" w14:textId="67799818" w:rsidR="004250BF" w:rsidRPr="008F0774" w:rsidRDefault="004250BF" w:rsidP="004C6B00">
      <w:pPr>
        <w:spacing w:before="0" w:after="0"/>
        <w:ind w:firstLine="720"/>
        <w:rPr>
          <w:rFonts w:asciiTheme="minorHAnsi" w:hAnsiTheme="minorHAnsi" w:cstheme="minorHAnsi"/>
          <w:bCs/>
        </w:rPr>
      </w:pPr>
    </w:p>
    <w:p w14:paraId="2CD64B5A" w14:textId="77777777" w:rsidR="008F5599" w:rsidRPr="008F0774" w:rsidRDefault="008F5599" w:rsidP="00DB75B1">
      <w:pPr>
        <w:spacing w:before="0" w:after="0"/>
        <w:rPr>
          <w:rFonts w:asciiTheme="minorHAnsi" w:hAnsiTheme="minorHAnsi" w:cstheme="minorHAnsi"/>
          <w:bCs/>
          <w:sz w:val="22"/>
          <w:szCs w:val="22"/>
        </w:rPr>
      </w:pPr>
    </w:p>
    <w:p w14:paraId="24DF38EF" w14:textId="412476E3" w:rsidR="00341D25" w:rsidRPr="008F0774" w:rsidRDefault="002A65FD" w:rsidP="00836616">
      <w:pPr>
        <w:pStyle w:val="ListParagraph"/>
        <w:numPr>
          <w:ilvl w:val="0"/>
          <w:numId w:val="31"/>
        </w:numPr>
        <w:spacing w:before="0" w:after="0"/>
        <w:rPr>
          <w:rFonts w:asciiTheme="minorHAnsi" w:hAnsiTheme="minorHAnsi" w:cstheme="minorHAnsi"/>
          <w:b/>
          <w:sz w:val="22"/>
          <w:szCs w:val="22"/>
        </w:rPr>
      </w:pPr>
      <w:r w:rsidRPr="008F0774">
        <w:rPr>
          <w:rFonts w:asciiTheme="minorHAnsi" w:hAnsiTheme="minorHAnsi" w:cstheme="minorHAnsi"/>
          <w:b/>
          <w:sz w:val="22"/>
          <w:szCs w:val="22"/>
        </w:rPr>
        <w:t>Parish matters</w:t>
      </w:r>
      <w:bookmarkStart w:id="2" w:name="_Hlk8132559"/>
      <w:r w:rsidR="00E2522F" w:rsidRPr="008F0774">
        <w:rPr>
          <w:rFonts w:asciiTheme="minorHAnsi" w:hAnsiTheme="minorHAnsi" w:cstheme="minorHAnsi"/>
          <w:b/>
          <w:sz w:val="22"/>
          <w:szCs w:val="22"/>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3DC816BE"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91774E">
        <w:rPr>
          <w:rFonts w:asciiTheme="minorHAnsi" w:hAnsiTheme="minorHAnsi" w:cstheme="minorHAnsi"/>
          <w:b/>
          <w:sz w:val="22"/>
          <w:szCs w:val="22"/>
          <w:lang w:eastAsia="en-US"/>
        </w:rPr>
        <w:t xml:space="preserve"> </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4A75EDFB" w:rsidR="00533D3A" w:rsidRPr="003B2CA9"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r w:rsidR="0026537B" w:rsidRPr="003B2CA9">
        <w:rPr>
          <w:rFonts w:asciiTheme="minorHAnsi" w:hAnsiTheme="minorHAnsi" w:cstheme="minorHAnsi"/>
          <w:bCs/>
          <w:sz w:val="22"/>
          <w:szCs w:val="22"/>
          <w:lang w:eastAsia="en-US"/>
        </w:rPr>
        <w:t xml:space="preserve">– quote to mend cantilever is </w:t>
      </w:r>
      <w:r w:rsidR="00B33FFB">
        <w:rPr>
          <w:rFonts w:asciiTheme="minorHAnsi" w:hAnsiTheme="minorHAnsi" w:cstheme="minorHAnsi"/>
          <w:bCs/>
          <w:sz w:val="22"/>
          <w:szCs w:val="22"/>
          <w:lang w:eastAsia="en-US"/>
        </w:rPr>
        <w:t>£</w:t>
      </w:r>
      <w:r w:rsidR="003B2CA9" w:rsidRPr="003B2CA9">
        <w:rPr>
          <w:rFonts w:asciiTheme="minorHAnsi" w:hAnsiTheme="minorHAnsi" w:cstheme="minorHAnsi"/>
          <w:bCs/>
          <w:sz w:val="22"/>
          <w:szCs w:val="22"/>
          <w:lang w:eastAsia="en-US"/>
        </w:rPr>
        <w:t>3,895 excluding VAT and a welfare unit for work team if village hall toilets not available.</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608028CA"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p>
    <w:p w14:paraId="0881E2CE" w14:textId="4AC9909C"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w:t>
      </w:r>
      <w:bookmarkEnd w:id="2"/>
      <w:r w:rsidR="00176110">
        <w:rPr>
          <w:rFonts w:asciiTheme="minorHAnsi" w:hAnsiTheme="minorHAnsi" w:cstheme="minorHAnsi"/>
          <w:b/>
          <w:sz w:val="22"/>
          <w:szCs w:val="22"/>
          <w:lang w:eastAsia="en-US"/>
        </w:rPr>
        <w:t>to Clerk</w:t>
      </w:r>
      <w:r w:rsidR="001B0B45">
        <w:rPr>
          <w:rFonts w:asciiTheme="minorHAnsi" w:hAnsiTheme="minorHAnsi" w:cstheme="minorHAnsi"/>
          <w:bCs/>
          <w:sz w:val="22"/>
          <w:szCs w:val="22"/>
          <w:lang w:eastAsia="en-US"/>
        </w:rPr>
        <w:t>–</w:t>
      </w:r>
    </w:p>
    <w:p w14:paraId="41EC3CAC" w14:textId="1FD0D79D" w:rsidR="001B0B45" w:rsidRDefault="00A27988" w:rsidP="00345305">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r w:rsidR="006C1E59">
        <w:rPr>
          <w:rFonts w:asciiTheme="minorHAnsi" w:hAnsiTheme="minorHAnsi" w:cstheme="minorHAnsi"/>
          <w:b/>
          <w:sz w:val="22"/>
          <w:szCs w:val="22"/>
          <w:lang w:eastAsia="en-US"/>
        </w:rPr>
        <w:t xml:space="preserve"> – </w:t>
      </w:r>
      <w:r w:rsidR="0058362D">
        <w:rPr>
          <w:rFonts w:asciiTheme="minorHAnsi" w:hAnsiTheme="minorHAnsi" w:cstheme="minorHAnsi"/>
          <w:b/>
          <w:sz w:val="22"/>
          <w:szCs w:val="22"/>
          <w:lang w:eastAsia="en-US"/>
        </w:rPr>
        <w:t>date for event</w:t>
      </w:r>
      <w:r w:rsidR="00ED542C">
        <w:rPr>
          <w:rFonts w:asciiTheme="minorHAnsi" w:hAnsiTheme="minorHAnsi" w:cstheme="minorHAnsi"/>
          <w:b/>
          <w:sz w:val="22"/>
          <w:szCs w:val="22"/>
          <w:lang w:eastAsia="en-US"/>
        </w:rPr>
        <w:t xml:space="preserve"> for all</w:t>
      </w:r>
      <w:r w:rsidR="00DA2C8D">
        <w:rPr>
          <w:rFonts w:asciiTheme="minorHAnsi" w:hAnsiTheme="minorHAnsi" w:cstheme="minorHAnsi"/>
          <w:b/>
          <w:sz w:val="22"/>
          <w:szCs w:val="22"/>
          <w:lang w:eastAsia="en-US"/>
        </w:rPr>
        <w:t xml:space="preserve"> community</w:t>
      </w:r>
      <w:r w:rsidR="00790362">
        <w:rPr>
          <w:rFonts w:asciiTheme="minorHAnsi" w:hAnsiTheme="minorHAnsi" w:cstheme="minorHAnsi"/>
          <w:b/>
          <w:sz w:val="22"/>
          <w:szCs w:val="22"/>
          <w:lang w:eastAsia="en-US"/>
        </w:rPr>
        <w:t xml:space="preserve"> </w:t>
      </w:r>
      <w:r w:rsidR="0058362D" w:rsidRPr="0058362D">
        <w:rPr>
          <w:rFonts w:asciiTheme="minorHAnsi" w:hAnsiTheme="minorHAnsi" w:cstheme="minorHAnsi"/>
          <w:b/>
          <w:sz w:val="22"/>
          <w:szCs w:val="22"/>
          <w:lang w:eastAsia="en-US"/>
        </w:rPr>
        <w:t>entities/public</w:t>
      </w:r>
    </w:p>
    <w:p w14:paraId="2610309C" w14:textId="1DB67A19" w:rsidR="001B4A80" w:rsidRPr="00FF66F5" w:rsidRDefault="001B4A80" w:rsidP="00FF66F5">
      <w:pPr>
        <w:tabs>
          <w:tab w:val="left" w:pos="1092"/>
          <w:tab w:val="left" w:pos="1134"/>
          <w:tab w:val="left" w:pos="2548"/>
          <w:tab w:val="left" w:pos="6495"/>
        </w:tabs>
        <w:spacing w:before="0" w:after="0"/>
        <w:ind w:left="426"/>
        <w:rPr>
          <w:rFonts w:asciiTheme="minorHAnsi" w:hAnsiTheme="minorHAnsi" w:cstheme="minorHAnsi"/>
          <w:bCs/>
          <w:sz w:val="22"/>
          <w:szCs w:val="22"/>
          <w:lang w:eastAsia="en-US"/>
        </w:rPr>
      </w:pP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6C08E1A3" w14:textId="2571DCD5" w:rsidR="004957BE" w:rsidRPr="005A2F64" w:rsidRDefault="005F0D0C" w:rsidP="005A2F64">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86B87">
        <w:rPr>
          <w:rFonts w:asciiTheme="minorHAnsi" w:hAnsiTheme="minorHAnsi" w:cstheme="minorHAnsi"/>
          <w:b/>
          <w:sz w:val="22"/>
          <w:szCs w:val="22"/>
        </w:rPr>
        <w:t xml:space="preserve">  9</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r w:rsidR="008A164A">
        <w:rPr>
          <w:rFonts w:asciiTheme="minorHAnsi" w:hAnsiTheme="minorHAnsi" w:cstheme="minorHAnsi"/>
          <w:b/>
          <w:sz w:val="22"/>
          <w:szCs w:val="22"/>
        </w:rPr>
        <w:t xml:space="preserve"> </w:t>
      </w:r>
    </w:p>
    <w:p w14:paraId="425006C7" w14:textId="5CBAB07A" w:rsidR="00FA45EA" w:rsidRPr="00757F58"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301CBF">
        <w:rPr>
          <w:rFonts w:asciiTheme="minorHAnsi" w:hAnsiTheme="minorHAnsi" w:cstheme="minorHAnsi"/>
          <w:b/>
          <w:sz w:val="22"/>
          <w:szCs w:val="22"/>
        </w:rPr>
        <w:t>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757F58">
        <w:rPr>
          <w:rFonts w:asciiTheme="minorHAnsi" w:hAnsiTheme="minorHAnsi" w:cstheme="minorHAnsi"/>
          <w:b/>
          <w:sz w:val="22"/>
          <w:szCs w:val="22"/>
        </w:rPr>
        <w:t>Date of next meeting</w:t>
      </w:r>
      <w:r w:rsidR="00964F7E" w:rsidRPr="00757F58">
        <w:rPr>
          <w:rFonts w:asciiTheme="minorHAnsi" w:hAnsiTheme="minorHAnsi" w:cstheme="minorHAnsi"/>
          <w:b/>
          <w:sz w:val="22"/>
          <w:szCs w:val="22"/>
          <w:lang w:eastAsia="en-US"/>
        </w:rPr>
        <w:t xml:space="preserve"> </w:t>
      </w:r>
      <w:r w:rsidR="00767051" w:rsidRPr="00757F58">
        <w:rPr>
          <w:rFonts w:asciiTheme="minorHAnsi" w:hAnsiTheme="minorHAnsi" w:cstheme="minorHAnsi"/>
          <w:b/>
          <w:sz w:val="22"/>
          <w:szCs w:val="22"/>
          <w:lang w:eastAsia="en-US"/>
        </w:rPr>
        <w:t xml:space="preserve">will be </w:t>
      </w:r>
      <w:r w:rsidR="00D8553E" w:rsidRPr="00757F58">
        <w:rPr>
          <w:rFonts w:asciiTheme="minorHAnsi" w:hAnsiTheme="minorHAnsi" w:cstheme="minorHAnsi"/>
          <w:b/>
          <w:sz w:val="22"/>
          <w:szCs w:val="22"/>
          <w:lang w:eastAsia="en-US"/>
        </w:rPr>
        <w:t>at the Village Hall</w:t>
      </w:r>
      <w:r w:rsidR="00430F9D" w:rsidRPr="00757F58">
        <w:rPr>
          <w:rFonts w:asciiTheme="minorHAnsi" w:hAnsiTheme="minorHAnsi" w:cstheme="minorHAnsi"/>
          <w:b/>
          <w:sz w:val="22"/>
          <w:szCs w:val="22"/>
          <w:lang w:eastAsia="en-US"/>
        </w:rPr>
        <w:t xml:space="preserve"> on </w:t>
      </w:r>
      <w:r w:rsidR="009809E1" w:rsidRPr="00294F15">
        <w:rPr>
          <w:rFonts w:asciiTheme="minorHAnsi" w:hAnsiTheme="minorHAnsi" w:cstheme="minorHAnsi"/>
          <w:b/>
          <w:sz w:val="22"/>
          <w:szCs w:val="22"/>
          <w:lang w:eastAsia="en-US"/>
        </w:rPr>
        <w:t>Thursday</w:t>
      </w:r>
      <w:r w:rsidR="000D4A74" w:rsidRPr="00294F15">
        <w:rPr>
          <w:rFonts w:asciiTheme="minorHAnsi" w:hAnsiTheme="minorHAnsi" w:cstheme="minorHAnsi"/>
          <w:b/>
          <w:sz w:val="22"/>
          <w:szCs w:val="22"/>
          <w:lang w:eastAsia="en-US"/>
        </w:rPr>
        <w:t xml:space="preserve"> </w:t>
      </w:r>
      <w:r w:rsidR="00294F15" w:rsidRPr="00294F15">
        <w:rPr>
          <w:rFonts w:asciiTheme="minorHAnsi" w:hAnsiTheme="minorHAnsi" w:cstheme="minorHAnsi"/>
          <w:b/>
          <w:sz w:val="22"/>
          <w:szCs w:val="22"/>
          <w:lang w:eastAsia="en-US"/>
        </w:rPr>
        <w:t>10</w:t>
      </w:r>
      <w:r w:rsidR="004857A8" w:rsidRPr="00294F15">
        <w:rPr>
          <w:rFonts w:asciiTheme="minorHAnsi" w:hAnsiTheme="minorHAnsi" w:cstheme="minorHAnsi"/>
          <w:b/>
          <w:sz w:val="22"/>
          <w:szCs w:val="22"/>
          <w:vertAlign w:val="superscript"/>
          <w:lang w:eastAsia="en-US"/>
        </w:rPr>
        <w:t>th</w:t>
      </w:r>
      <w:r w:rsidR="004857A8" w:rsidRPr="00294F15">
        <w:rPr>
          <w:rFonts w:asciiTheme="minorHAnsi" w:hAnsiTheme="minorHAnsi" w:cstheme="minorHAnsi"/>
          <w:b/>
          <w:sz w:val="22"/>
          <w:szCs w:val="22"/>
          <w:lang w:eastAsia="en-US"/>
        </w:rPr>
        <w:t xml:space="preserve"> December</w:t>
      </w:r>
      <w:r w:rsidR="0081157B" w:rsidRPr="00294F15">
        <w:rPr>
          <w:rFonts w:asciiTheme="minorHAnsi" w:hAnsiTheme="minorHAnsi" w:cstheme="minorHAnsi"/>
          <w:b/>
          <w:sz w:val="22"/>
          <w:szCs w:val="22"/>
          <w:lang w:eastAsia="en-US"/>
        </w:rPr>
        <w:t xml:space="preserve"> </w:t>
      </w:r>
      <w:r w:rsidR="00270631" w:rsidRPr="00294F15">
        <w:rPr>
          <w:rFonts w:asciiTheme="minorHAnsi" w:hAnsiTheme="minorHAnsi" w:cstheme="minorHAnsi"/>
          <w:b/>
          <w:sz w:val="22"/>
          <w:szCs w:val="22"/>
          <w:lang w:eastAsia="en-US"/>
        </w:rPr>
        <w:t>202</w:t>
      </w:r>
      <w:r w:rsidR="006742AF" w:rsidRPr="00294F15">
        <w:rPr>
          <w:rFonts w:asciiTheme="minorHAnsi" w:hAnsiTheme="minorHAnsi" w:cstheme="minorHAnsi"/>
          <w:b/>
          <w:sz w:val="22"/>
          <w:szCs w:val="22"/>
          <w:lang w:eastAsia="en-US"/>
        </w:rPr>
        <w:t>5</w:t>
      </w:r>
      <w:r w:rsidR="00270631" w:rsidRPr="00294F15">
        <w:rPr>
          <w:rFonts w:asciiTheme="minorHAnsi" w:hAnsiTheme="minorHAnsi" w:cstheme="minorHAnsi"/>
          <w:b/>
          <w:sz w:val="22"/>
          <w:szCs w:val="22"/>
          <w:lang w:eastAsia="en-US"/>
        </w:rPr>
        <w:t xml:space="preserve"> </w:t>
      </w:r>
      <w:r w:rsidR="006F5EFC" w:rsidRPr="00294F15">
        <w:rPr>
          <w:rFonts w:asciiTheme="minorHAnsi" w:hAnsiTheme="minorHAnsi" w:cstheme="minorHAnsi"/>
          <w:b/>
          <w:sz w:val="22"/>
          <w:szCs w:val="22"/>
          <w:lang w:eastAsia="en-US"/>
        </w:rPr>
        <w:t xml:space="preserve">and </w:t>
      </w:r>
      <w:r w:rsidR="002B267E" w:rsidRPr="00294F15">
        <w:rPr>
          <w:rFonts w:asciiTheme="minorHAnsi" w:hAnsiTheme="minorHAnsi" w:cstheme="minorHAnsi"/>
          <w:b/>
          <w:sz w:val="22"/>
          <w:szCs w:val="22"/>
          <w:lang w:eastAsia="en-US"/>
        </w:rPr>
        <w:t xml:space="preserve">will start </w:t>
      </w:r>
      <w:r w:rsidR="002B267E" w:rsidRPr="00757F58">
        <w:rPr>
          <w:rFonts w:asciiTheme="minorHAnsi" w:hAnsiTheme="minorHAnsi" w:cstheme="minorHAnsi"/>
          <w:b/>
          <w:sz w:val="22"/>
          <w:szCs w:val="22"/>
          <w:lang w:eastAsia="en-US"/>
        </w:rPr>
        <w:t xml:space="preserve">at </w:t>
      </w:r>
      <w:r w:rsidR="006F5EFC" w:rsidRPr="00757F58">
        <w:rPr>
          <w:rFonts w:asciiTheme="minorHAnsi" w:hAnsiTheme="minorHAnsi" w:cstheme="minorHAnsi"/>
          <w:b/>
          <w:sz w:val="22"/>
          <w:szCs w:val="22"/>
          <w:lang w:eastAsia="en-US"/>
        </w:rPr>
        <w:t>7.0</w:t>
      </w:r>
      <w:r w:rsidR="002B267E" w:rsidRPr="00757F58">
        <w:rPr>
          <w:rFonts w:asciiTheme="minorHAnsi" w:hAnsiTheme="minorHAnsi" w:cstheme="minorHAnsi"/>
          <w:b/>
          <w:sz w:val="22"/>
          <w:szCs w:val="22"/>
          <w:lang w:eastAsia="en-US"/>
        </w:rPr>
        <w:t>0pm</w:t>
      </w:r>
      <w:r w:rsidR="006F5EFC" w:rsidRPr="00757F58">
        <w:rPr>
          <w:rFonts w:asciiTheme="minorHAnsi" w:hAnsiTheme="minorHAnsi" w:cstheme="minorHAnsi"/>
          <w:b/>
          <w:sz w:val="22"/>
          <w:szCs w:val="22"/>
          <w:lang w:eastAsia="en-US"/>
        </w:rPr>
        <w:t>.</w:t>
      </w:r>
      <w:r w:rsidR="00964F7E" w:rsidRPr="00757F58">
        <w:rPr>
          <w:rFonts w:asciiTheme="minorHAnsi" w:hAnsiTheme="minorHAnsi" w:cstheme="minorHAnsi"/>
          <w:b/>
          <w:sz w:val="22"/>
          <w:szCs w:val="22"/>
          <w:lang w:eastAsia="en-US"/>
        </w:rPr>
        <w:t xml:space="preserve"> </w:t>
      </w:r>
    </w:p>
    <w:p w14:paraId="71C646A9" w14:textId="77777777" w:rsidR="00DD1D4D" w:rsidRPr="00757F58" w:rsidRDefault="00DD1D4D">
      <w:pPr>
        <w:spacing w:before="0" w:after="0"/>
        <w:ind w:left="142"/>
        <w:rPr>
          <w:rFonts w:asciiTheme="minorHAnsi" w:hAnsiTheme="minorHAnsi" w:cstheme="minorHAnsi"/>
          <w:b/>
          <w:sz w:val="22"/>
          <w:szCs w:val="22"/>
        </w:rPr>
      </w:pPr>
    </w:p>
    <w:sectPr w:rsidR="00DD1D4D" w:rsidRPr="00757F58" w:rsidSect="00BA79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2C95" w14:textId="77777777" w:rsidR="00694863" w:rsidRDefault="00694863" w:rsidP="00757B17">
      <w:pPr>
        <w:spacing w:before="0" w:after="0"/>
      </w:pPr>
      <w:r>
        <w:separator/>
      </w:r>
    </w:p>
  </w:endnote>
  <w:endnote w:type="continuationSeparator" w:id="0">
    <w:p w14:paraId="3A3E6286" w14:textId="77777777" w:rsidR="00694863" w:rsidRDefault="00694863"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6F590B57"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B51CBA">
      <w:rPr>
        <w:rFonts w:ascii="Cambria" w:hAnsi="Cambria"/>
      </w:rPr>
      <w:t>Novem</w:t>
    </w:r>
    <w:r w:rsidR="00007930">
      <w:rPr>
        <w:rFonts w:ascii="Cambria" w:hAnsi="Cambria"/>
      </w:rPr>
      <w:t>ber</w:t>
    </w:r>
    <w:r w:rsidR="00135435">
      <w:rPr>
        <w:rFonts w:ascii="Cambria" w:hAnsi="Cambria"/>
      </w:rPr>
      <w:t xml:space="preserve">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B2DC" w14:textId="77777777" w:rsidR="00694863" w:rsidRDefault="00694863" w:rsidP="00757B17">
      <w:pPr>
        <w:spacing w:before="0" w:after="0"/>
      </w:pPr>
      <w:r>
        <w:separator/>
      </w:r>
    </w:p>
  </w:footnote>
  <w:footnote w:type="continuationSeparator" w:id="0">
    <w:p w14:paraId="5129DAAD" w14:textId="77777777" w:rsidR="00694863" w:rsidRDefault="00694863"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212AA600"/>
    <w:lvl w:ilvl="0" w:tplc="F19A463A">
      <w:start w:val="1"/>
      <w:numFmt w:val="lowerLetter"/>
      <w:lvlText w:val="%1)"/>
      <w:lvlJc w:val="left"/>
      <w:pPr>
        <w:ind w:left="644" w:hanging="360"/>
      </w:pPr>
      <w:rPr>
        <w:rFonts w:hint="default"/>
        <w:b/>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5D1"/>
    <w:rsid w:val="00004C37"/>
    <w:rsid w:val="000052FC"/>
    <w:rsid w:val="00007735"/>
    <w:rsid w:val="00007930"/>
    <w:rsid w:val="00010D90"/>
    <w:rsid w:val="0001135B"/>
    <w:rsid w:val="00011B83"/>
    <w:rsid w:val="00012A42"/>
    <w:rsid w:val="00013D9C"/>
    <w:rsid w:val="00016B34"/>
    <w:rsid w:val="00020918"/>
    <w:rsid w:val="000228D2"/>
    <w:rsid w:val="00022A6B"/>
    <w:rsid w:val="00022C07"/>
    <w:rsid w:val="00031B6B"/>
    <w:rsid w:val="00031E7D"/>
    <w:rsid w:val="00036A3A"/>
    <w:rsid w:val="00037F0D"/>
    <w:rsid w:val="00040BA5"/>
    <w:rsid w:val="00042830"/>
    <w:rsid w:val="00043578"/>
    <w:rsid w:val="000450C3"/>
    <w:rsid w:val="00045931"/>
    <w:rsid w:val="000466E3"/>
    <w:rsid w:val="00046EA9"/>
    <w:rsid w:val="00052395"/>
    <w:rsid w:val="000525D4"/>
    <w:rsid w:val="00052735"/>
    <w:rsid w:val="00053CBB"/>
    <w:rsid w:val="000540BF"/>
    <w:rsid w:val="00057151"/>
    <w:rsid w:val="00057E92"/>
    <w:rsid w:val="0006023F"/>
    <w:rsid w:val="00060D3D"/>
    <w:rsid w:val="00061624"/>
    <w:rsid w:val="00061B94"/>
    <w:rsid w:val="00065E1F"/>
    <w:rsid w:val="000676D8"/>
    <w:rsid w:val="00067D98"/>
    <w:rsid w:val="000712EC"/>
    <w:rsid w:val="000755D9"/>
    <w:rsid w:val="00077E37"/>
    <w:rsid w:val="000829CF"/>
    <w:rsid w:val="0008301D"/>
    <w:rsid w:val="0008343C"/>
    <w:rsid w:val="000836C9"/>
    <w:rsid w:val="000838B5"/>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8C8"/>
    <w:rsid w:val="000B1902"/>
    <w:rsid w:val="000B30B1"/>
    <w:rsid w:val="000B36A7"/>
    <w:rsid w:val="000B58D1"/>
    <w:rsid w:val="000B5EB5"/>
    <w:rsid w:val="000B77EF"/>
    <w:rsid w:val="000B7AAD"/>
    <w:rsid w:val="000C020E"/>
    <w:rsid w:val="000C0757"/>
    <w:rsid w:val="000C07C0"/>
    <w:rsid w:val="000C154F"/>
    <w:rsid w:val="000C1F8F"/>
    <w:rsid w:val="000C33D4"/>
    <w:rsid w:val="000C44E9"/>
    <w:rsid w:val="000C47AE"/>
    <w:rsid w:val="000C5EDE"/>
    <w:rsid w:val="000D08C5"/>
    <w:rsid w:val="000D0C64"/>
    <w:rsid w:val="000D351C"/>
    <w:rsid w:val="000D3662"/>
    <w:rsid w:val="000D3B59"/>
    <w:rsid w:val="000D4A74"/>
    <w:rsid w:val="000D4B75"/>
    <w:rsid w:val="000D5570"/>
    <w:rsid w:val="000D64C1"/>
    <w:rsid w:val="000D65C0"/>
    <w:rsid w:val="000D662E"/>
    <w:rsid w:val="000D7CED"/>
    <w:rsid w:val="000E175F"/>
    <w:rsid w:val="000E2DAB"/>
    <w:rsid w:val="000E35E4"/>
    <w:rsid w:val="000E393F"/>
    <w:rsid w:val="000E3DC8"/>
    <w:rsid w:val="000E451B"/>
    <w:rsid w:val="000E4F5B"/>
    <w:rsid w:val="000E5113"/>
    <w:rsid w:val="000E62D1"/>
    <w:rsid w:val="000E789E"/>
    <w:rsid w:val="000E79A5"/>
    <w:rsid w:val="000F1E0B"/>
    <w:rsid w:val="000F1F08"/>
    <w:rsid w:val="000F2508"/>
    <w:rsid w:val="000F4F10"/>
    <w:rsid w:val="000F6598"/>
    <w:rsid w:val="000F6A03"/>
    <w:rsid w:val="00102359"/>
    <w:rsid w:val="0010796D"/>
    <w:rsid w:val="00111E67"/>
    <w:rsid w:val="0011313F"/>
    <w:rsid w:val="00114691"/>
    <w:rsid w:val="00114DDA"/>
    <w:rsid w:val="00114DE5"/>
    <w:rsid w:val="00115861"/>
    <w:rsid w:val="00120955"/>
    <w:rsid w:val="00120BA7"/>
    <w:rsid w:val="00121064"/>
    <w:rsid w:val="001216BC"/>
    <w:rsid w:val="001224AF"/>
    <w:rsid w:val="001236FE"/>
    <w:rsid w:val="00123ACF"/>
    <w:rsid w:val="00123B69"/>
    <w:rsid w:val="00124D99"/>
    <w:rsid w:val="001250FC"/>
    <w:rsid w:val="00125F8A"/>
    <w:rsid w:val="0012618D"/>
    <w:rsid w:val="00130A84"/>
    <w:rsid w:val="00132B93"/>
    <w:rsid w:val="001333D4"/>
    <w:rsid w:val="001346DE"/>
    <w:rsid w:val="00134CA4"/>
    <w:rsid w:val="00135435"/>
    <w:rsid w:val="00136211"/>
    <w:rsid w:val="00136C76"/>
    <w:rsid w:val="00137948"/>
    <w:rsid w:val="001412DB"/>
    <w:rsid w:val="001415E4"/>
    <w:rsid w:val="001418AA"/>
    <w:rsid w:val="00142871"/>
    <w:rsid w:val="00142971"/>
    <w:rsid w:val="00144330"/>
    <w:rsid w:val="00145ACF"/>
    <w:rsid w:val="00146744"/>
    <w:rsid w:val="00146DA3"/>
    <w:rsid w:val="001470B5"/>
    <w:rsid w:val="00150559"/>
    <w:rsid w:val="00152BF9"/>
    <w:rsid w:val="001619F3"/>
    <w:rsid w:val="00162865"/>
    <w:rsid w:val="00162B16"/>
    <w:rsid w:val="0016494C"/>
    <w:rsid w:val="00165D51"/>
    <w:rsid w:val="001674B8"/>
    <w:rsid w:val="00170B1C"/>
    <w:rsid w:val="00172EBC"/>
    <w:rsid w:val="00173CE1"/>
    <w:rsid w:val="00174B63"/>
    <w:rsid w:val="001754FE"/>
    <w:rsid w:val="001756EE"/>
    <w:rsid w:val="00175FF3"/>
    <w:rsid w:val="00176110"/>
    <w:rsid w:val="00180994"/>
    <w:rsid w:val="001810E9"/>
    <w:rsid w:val="0018173F"/>
    <w:rsid w:val="0018316C"/>
    <w:rsid w:val="0018373B"/>
    <w:rsid w:val="001852EE"/>
    <w:rsid w:val="00185A94"/>
    <w:rsid w:val="00186B4B"/>
    <w:rsid w:val="001871A6"/>
    <w:rsid w:val="00192092"/>
    <w:rsid w:val="00193A2F"/>
    <w:rsid w:val="0019775C"/>
    <w:rsid w:val="001A14B2"/>
    <w:rsid w:val="001A1B4F"/>
    <w:rsid w:val="001A4F82"/>
    <w:rsid w:val="001A58FD"/>
    <w:rsid w:val="001A5A93"/>
    <w:rsid w:val="001A6328"/>
    <w:rsid w:val="001A6390"/>
    <w:rsid w:val="001A653D"/>
    <w:rsid w:val="001A7247"/>
    <w:rsid w:val="001A7795"/>
    <w:rsid w:val="001A7865"/>
    <w:rsid w:val="001B08C2"/>
    <w:rsid w:val="001B0B45"/>
    <w:rsid w:val="001B13B0"/>
    <w:rsid w:val="001B1D52"/>
    <w:rsid w:val="001B4A80"/>
    <w:rsid w:val="001B4CC6"/>
    <w:rsid w:val="001B4FFB"/>
    <w:rsid w:val="001B5C7A"/>
    <w:rsid w:val="001B6270"/>
    <w:rsid w:val="001B71BB"/>
    <w:rsid w:val="001B7D4A"/>
    <w:rsid w:val="001C1B0E"/>
    <w:rsid w:val="001C2A4C"/>
    <w:rsid w:val="001C3E14"/>
    <w:rsid w:val="001C4E74"/>
    <w:rsid w:val="001C5AC6"/>
    <w:rsid w:val="001C6A39"/>
    <w:rsid w:val="001C7BE9"/>
    <w:rsid w:val="001D0E58"/>
    <w:rsid w:val="001D3D3D"/>
    <w:rsid w:val="001D4352"/>
    <w:rsid w:val="001D530D"/>
    <w:rsid w:val="001D6EAC"/>
    <w:rsid w:val="001D7D1B"/>
    <w:rsid w:val="001E013E"/>
    <w:rsid w:val="001E0321"/>
    <w:rsid w:val="001E0F83"/>
    <w:rsid w:val="001E1ED8"/>
    <w:rsid w:val="001E2503"/>
    <w:rsid w:val="001E356B"/>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CC1"/>
    <w:rsid w:val="00206EDD"/>
    <w:rsid w:val="0020789C"/>
    <w:rsid w:val="0021129A"/>
    <w:rsid w:val="002114A8"/>
    <w:rsid w:val="002118D0"/>
    <w:rsid w:val="00211FF8"/>
    <w:rsid w:val="00213075"/>
    <w:rsid w:val="002137EA"/>
    <w:rsid w:val="00215448"/>
    <w:rsid w:val="002158B6"/>
    <w:rsid w:val="002224C0"/>
    <w:rsid w:val="002225B3"/>
    <w:rsid w:val="00222AB3"/>
    <w:rsid w:val="002237E6"/>
    <w:rsid w:val="00224888"/>
    <w:rsid w:val="0022740A"/>
    <w:rsid w:val="00233EB8"/>
    <w:rsid w:val="0023469D"/>
    <w:rsid w:val="00234879"/>
    <w:rsid w:val="00234CA4"/>
    <w:rsid w:val="002351BE"/>
    <w:rsid w:val="002354E0"/>
    <w:rsid w:val="00235714"/>
    <w:rsid w:val="00236C60"/>
    <w:rsid w:val="00237660"/>
    <w:rsid w:val="002417CA"/>
    <w:rsid w:val="00243B77"/>
    <w:rsid w:val="00243BCB"/>
    <w:rsid w:val="0024408E"/>
    <w:rsid w:val="00244B39"/>
    <w:rsid w:val="0024520C"/>
    <w:rsid w:val="00246D28"/>
    <w:rsid w:val="00251E50"/>
    <w:rsid w:val="00253F87"/>
    <w:rsid w:val="0025517E"/>
    <w:rsid w:val="002600A9"/>
    <w:rsid w:val="0026057F"/>
    <w:rsid w:val="0026064D"/>
    <w:rsid w:val="002623A6"/>
    <w:rsid w:val="002635B9"/>
    <w:rsid w:val="002646A6"/>
    <w:rsid w:val="0026537B"/>
    <w:rsid w:val="00265D83"/>
    <w:rsid w:val="00265F05"/>
    <w:rsid w:val="0026610B"/>
    <w:rsid w:val="002667F3"/>
    <w:rsid w:val="00270631"/>
    <w:rsid w:val="00270FF3"/>
    <w:rsid w:val="0027135F"/>
    <w:rsid w:val="00271E94"/>
    <w:rsid w:val="00272074"/>
    <w:rsid w:val="00272730"/>
    <w:rsid w:val="00272DFF"/>
    <w:rsid w:val="00276AE4"/>
    <w:rsid w:val="002771D9"/>
    <w:rsid w:val="002776D5"/>
    <w:rsid w:val="002805B0"/>
    <w:rsid w:val="00280CFB"/>
    <w:rsid w:val="0028287D"/>
    <w:rsid w:val="00282D82"/>
    <w:rsid w:val="00285E41"/>
    <w:rsid w:val="00286B46"/>
    <w:rsid w:val="0028760B"/>
    <w:rsid w:val="00291463"/>
    <w:rsid w:val="00291977"/>
    <w:rsid w:val="00291B2A"/>
    <w:rsid w:val="002929A1"/>
    <w:rsid w:val="00293223"/>
    <w:rsid w:val="00293C70"/>
    <w:rsid w:val="0029490D"/>
    <w:rsid w:val="00294F15"/>
    <w:rsid w:val="002952F0"/>
    <w:rsid w:val="00295334"/>
    <w:rsid w:val="0029695F"/>
    <w:rsid w:val="00297636"/>
    <w:rsid w:val="0029790C"/>
    <w:rsid w:val="00297C72"/>
    <w:rsid w:val="00297DF2"/>
    <w:rsid w:val="002A0F07"/>
    <w:rsid w:val="002A1956"/>
    <w:rsid w:val="002A19C4"/>
    <w:rsid w:val="002A2743"/>
    <w:rsid w:val="002A35FD"/>
    <w:rsid w:val="002A4E77"/>
    <w:rsid w:val="002A65FD"/>
    <w:rsid w:val="002A6A27"/>
    <w:rsid w:val="002B007D"/>
    <w:rsid w:val="002B02FF"/>
    <w:rsid w:val="002B267E"/>
    <w:rsid w:val="002B2D6D"/>
    <w:rsid w:val="002B3BDF"/>
    <w:rsid w:val="002B4731"/>
    <w:rsid w:val="002B4BEC"/>
    <w:rsid w:val="002C1C0B"/>
    <w:rsid w:val="002C1FCB"/>
    <w:rsid w:val="002C2492"/>
    <w:rsid w:val="002C2B43"/>
    <w:rsid w:val="002C2D65"/>
    <w:rsid w:val="002C7D24"/>
    <w:rsid w:val="002D19F3"/>
    <w:rsid w:val="002D2301"/>
    <w:rsid w:val="002D370F"/>
    <w:rsid w:val="002D4E5D"/>
    <w:rsid w:val="002D7023"/>
    <w:rsid w:val="002D7DC1"/>
    <w:rsid w:val="002E2037"/>
    <w:rsid w:val="002E390E"/>
    <w:rsid w:val="002E4325"/>
    <w:rsid w:val="002E4E52"/>
    <w:rsid w:val="002E581D"/>
    <w:rsid w:val="002E5CDA"/>
    <w:rsid w:val="002E72A4"/>
    <w:rsid w:val="002E7A24"/>
    <w:rsid w:val="002F21CA"/>
    <w:rsid w:val="002F40CC"/>
    <w:rsid w:val="002F6AC6"/>
    <w:rsid w:val="002F75DF"/>
    <w:rsid w:val="00300BD4"/>
    <w:rsid w:val="00301CBF"/>
    <w:rsid w:val="0030357E"/>
    <w:rsid w:val="00303812"/>
    <w:rsid w:val="00303CCB"/>
    <w:rsid w:val="003045AF"/>
    <w:rsid w:val="00304835"/>
    <w:rsid w:val="0030507A"/>
    <w:rsid w:val="00306BD0"/>
    <w:rsid w:val="00306C75"/>
    <w:rsid w:val="003075F7"/>
    <w:rsid w:val="00307609"/>
    <w:rsid w:val="00307D9C"/>
    <w:rsid w:val="003129B0"/>
    <w:rsid w:val="00312B92"/>
    <w:rsid w:val="0031420F"/>
    <w:rsid w:val="00315D22"/>
    <w:rsid w:val="003175EA"/>
    <w:rsid w:val="003204B8"/>
    <w:rsid w:val="003230BE"/>
    <w:rsid w:val="00323281"/>
    <w:rsid w:val="00323FDA"/>
    <w:rsid w:val="00324917"/>
    <w:rsid w:val="003258D9"/>
    <w:rsid w:val="0032739D"/>
    <w:rsid w:val="00330B4D"/>
    <w:rsid w:val="003315B1"/>
    <w:rsid w:val="00331BD5"/>
    <w:rsid w:val="003334F9"/>
    <w:rsid w:val="003341E2"/>
    <w:rsid w:val="00334620"/>
    <w:rsid w:val="0033484C"/>
    <w:rsid w:val="00334A4D"/>
    <w:rsid w:val="00334EA9"/>
    <w:rsid w:val="00334F07"/>
    <w:rsid w:val="003367B4"/>
    <w:rsid w:val="00337033"/>
    <w:rsid w:val="0033751A"/>
    <w:rsid w:val="003413AF"/>
    <w:rsid w:val="003418F6"/>
    <w:rsid w:val="00341D25"/>
    <w:rsid w:val="00343FCE"/>
    <w:rsid w:val="0034417B"/>
    <w:rsid w:val="00344CAF"/>
    <w:rsid w:val="00345305"/>
    <w:rsid w:val="00345905"/>
    <w:rsid w:val="00346F94"/>
    <w:rsid w:val="003479C5"/>
    <w:rsid w:val="00347D30"/>
    <w:rsid w:val="0035141F"/>
    <w:rsid w:val="00354706"/>
    <w:rsid w:val="00357879"/>
    <w:rsid w:val="00357AF5"/>
    <w:rsid w:val="00360CF5"/>
    <w:rsid w:val="00360EEF"/>
    <w:rsid w:val="00361338"/>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4D05"/>
    <w:rsid w:val="003956A5"/>
    <w:rsid w:val="003964F2"/>
    <w:rsid w:val="00396C3C"/>
    <w:rsid w:val="003A0855"/>
    <w:rsid w:val="003A0E0B"/>
    <w:rsid w:val="003A153F"/>
    <w:rsid w:val="003A1E19"/>
    <w:rsid w:val="003A202E"/>
    <w:rsid w:val="003A5229"/>
    <w:rsid w:val="003A5931"/>
    <w:rsid w:val="003B1A80"/>
    <w:rsid w:val="003B2CA9"/>
    <w:rsid w:val="003B3BCA"/>
    <w:rsid w:val="003B43DC"/>
    <w:rsid w:val="003B48ED"/>
    <w:rsid w:val="003B4B3F"/>
    <w:rsid w:val="003B4D25"/>
    <w:rsid w:val="003B52B9"/>
    <w:rsid w:val="003B55E2"/>
    <w:rsid w:val="003B613C"/>
    <w:rsid w:val="003B7332"/>
    <w:rsid w:val="003C1931"/>
    <w:rsid w:val="003C364F"/>
    <w:rsid w:val="003C41F4"/>
    <w:rsid w:val="003C4A5A"/>
    <w:rsid w:val="003C4B5D"/>
    <w:rsid w:val="003C7824"/>
    <w:rsid w:val="003D0155"/>
    <w:rsid w:val="003D066B"/>
    <w:rsid w:val="003D4EA8"/>
    <w:rsid w:val="003D600A"/>
    <w:rsid w:val="003D6756"/>
    <w:rsid w:val="003D7423"/>
    <w:rsid w:val="003E1F59"/>
    <w:rsid w:val="003E2D36"/>
    <w:rsid w:val="003E7065"/>
    <w:rsid w:val="003E79FB"/>
    <w:rsid w:val="003F3347"/>
    <w:rsid w:val="003F44FD"/>
    <w:rsid w:val="003F4A20"/>
    <w:rsid w:val="003F6EC4"/>
    <w:rsid w:val="004001BD"/>
    <w:rsid w:val="00401789"/>
    <w:rsid w:val="0040248D"/>
    <w:rsid w:val="00402B01"/>
    <w:rsid w:val="00403110"/>
    <w:rsid w:val="00404A9A"/>
    <w:rsid w:val="0040594B"/>
    <w:rsid w:val="004069EA"/>
    <w:rsid w:val="004077E5"/>
    <w:rsid w:val="00407A9A"/>
    <w:rsid w:val="00410C3D"/>
    <w:rsid w:val="00411E03"/>
    <w:rsid w:val="00413037"/>
    <w:rsid w:val="00413294"/>
    <w:rsid w:val="00414DAE"/>
    <w:rsid w:val="00420187"/>
    <w:rsid w:val="00420DDC"/>
    <w:rsid w:val="00424991"/>
    <w:rsid w:val="004250BF"/>
    <w:rsid w:val="00425176"/>
    <w:rsid w:val="00425DAB"/>
    <w:rsid w:val="00430F9D"/>
    <w:rsid w:val="004340C6"/>
    <w:rsid w:val="00435E0F"/>
    <w:rsid w:val="0043674F"/>
    <w:rsid w:val="004367F8"/>
    <w:rsid w:val="00437609"/>
    <w:rsid w:val="00440E3B"/>
    <w:rsid w:val="00441FFA"/>
    <w:rsid w:val="00443761"/>
    <w:rsid w:val="0044450C"/>
    <w:rsid w:val="00446EB7"/>
    <w:rsid w:val="00447EEE"/>
    <w:rsid w:val="0045078E"/>
    <w:rsid w:val="00450C0D"/>
    <w:rsid w:val="00450C5C"/>
    <w:rsid w:val="004516CD"/>
    <w:rsid w:val="00453602"/>
    <w:rsid w:val="00453D03"/>
    <w:rsid w:val="0045401B"/>
    <w:rsid w:val="00461EC6"/>
    <w:rsid w:val="004623CC"/>
    <w:rsid w:val="00463CB7"/>
    <w:rsid w:val="004640A0"/>
    <w:rsid w:val="0046471A"/>
    <w:rsid w:val="00464A39"/>
    <w:rsid w:val="004700CE"/>
    <w:rsid w:val="00470104"/>
    <w:rsid w:val="004734A5"/>
    <w:rsid w:val="00475E38"/>
    <w:rsid w:val="004775C4"/>
    <w:rsid w:val="004814F2"/>
    <w:rsid w:val="004823CE"/>
    <w:rsid w:val="00482417"/>
    <w:rsid w:val="00482933"/>
    <w:rsid w:val="00483870"/>
    <w:rsid w:val="004838DA"/>
    <w:rsid w:val="00483EAB"/>
    <w:rsid w:val="004855BF"/>
    <w:rsid w:val="004857A8"/>
    <w:rsid w:val="00492AAB"/>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A7EB7"/>
    <w:rsid w:val="004B2081"/>
    <w:rsid w:val="004B3543"/>
    <w:rsid w:val="004B46A8"/>
    <w:rsid w:val="004B49BD"/>
    <w:rsid w:val="004B5B33"/>
    <w:rsid w:val="004B6685"/>
    <w:rsid w:val="004B77BA"/>
    <w:rsid w:val="004C0BB4"/>
    <w:rsid w:val="004C171A"/>
    <w:rsid w:val="004C1796"/>
    <w:rsid w:val="004C272F"/>
    <w:rsid w:val="004C5359"/>
    <w:rsid w:val="004C5772"/>
    <w:rsid w:val="004C6B00"/>
    <w:rsid w:val="004C7C87"/>
    <w:rsid w:val="004D09E3"/>
    <w:rsid w:val="004D465D"/>
    <w:rsid w:val="004D5703"/>
    <w:rsid w:val="004D5C64"/>
    <w:rsid w:val="004D6B91"/>
    <w:rsid w:val="004D7778"/>
    <w:rsid w:val="004E2AA8"/>
    <w:rsid w:val="004E3208"/>
    <w:rsid w:val="004E51C0"/>
    <w:rsid w:val="004E523E"/>
    <w:rsid w:val="004E68BA"/>
    <w:rsid w:val="004E7961"/>
    <w:rsid w:val="004E7F73"/>
    <w:rsid w:val="004F0690"/>
    <w:rsid w:val="004F0A27"/>
    <w:rsid w:val="004F13D9"/>
    <w:rsid w:val="004F4A7C"/>
    <w:rsid w:val="004F4C9D"/>
    <w:rsid w:val="004F5834"/>
    <w:rsid w:val="004F5F9A"/>
    <w:rsid w:val="004F67CF"/>
    <w:rsid w:val="004F693F"/>
    <w:rsid w:val="004F7C1E"/>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6289"/>
    <w:rsid w:val="005272F8"/>
    <w:rsid w:val="005314C5"/>
    <w:rsid w:val="00532836"/>
    <w:rsid w:val="00533D3A"/>
    <w:rsid w:val="00533E84"/>
    <w:rsid w:val="00536060"/>
    <w:rsid w:val="00536B3E"/>
    <w:rsid w:val="0053712D"/>
    <w:rsid w:val="00537DB7"/>
    <w:rsid w:val="005404A6"/>
    <w:rsid w:val="00544BB6"/>
    <w:rsid w:val="00545359"/>
    <w:rsid w:val="00551434"/>
    <w:rsid w:val="00551DB1"/>
    <w:rsid w:val="0055358F"/>
    <w:rsid w:val="0055500E"/>
    <w:rsid w:val="00555649"/>
    <w:rsid w:val="005611CA"/>
    <w:rsid w:val="00562BEB"/>
    <w:rsid w:val="00562D1A"/>
    <w:rsid w:val="005632FB"/>
    <w:rsid w:val="005643D7"/>
    <w:rsid w:val="00564E43"/>
    <w:rsid w:val="00564F31"/>
    <w:rsid w:val="00565D0B"/>
    <w:rsid w:val="005706A8"/>
    <w:rsid w:val="00570922"/>
    <w:rsid w:val="00571D97"/>
    <w:rsid w:val="00571E1A"/>
    <w:rsid w:val="00572B35"/>
    <w:rsid w:val="00576496"/>
    <w:rsid w:val="00576C7F"/>
    <w:rsid w:val="00577A0B"/>
    <w:rsid w:val="00580666"/>
    <w:rsid w:val="00580D68"/>
    <w:rsid w:val="005812B3"/>
    <w:rsid w:val="00581C30"/>
    <w:rsid w:val="005820A8"/>
    <w:rsid w:val="00582478"/>
    <w:rsid w:val="005824F3"/>
    <w:rsid w:val="0058362D"/>
    <w:rsid w:val="0058483B"/>
    <w:rsid w:val="00585840"/>
    <w:rsid w:val="0058651C"/>
    <w:rsid w:val="00586B87"/>
    <w:rsid w:val="0058761D"/>
    <w:rsid w:val="00587F2A"/>
    <w:rsid w:val="005926ED"/>
    <w:rsid w:val="00593292"/>
    <w:rsid w:val="00597F7B"/>
    <w:rsid w:val="005A061D"/>
    <w:rsid w:val="005A0839"/>
    <w:rsid w:val="005A0F25"/>
    <w:rsid w:val="005A1C55"/>
    <w:rsid w:val="005A2F64"/>
    <w:rsid w:val="005A38BD"/>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2A5"/>
    <w:rsid w:val="005D466F"/>
    <w:rsid w:val="005D5B00"/>
    <w:rsid w:val="005D6BF3"/>
    <w:rsid w:val="005D716B"/>
    <w:rsid w:val="005E0E6E"/>
    <w:rsid w:val="005E104B"/>
    <w:rsid w:val="005E19A3"/>
    <w:rsid w:val="005E2299"/>
    <w:rsid w:val="005E2E3D"/>
    <w:rsid w:val="005E3A40"/>
    <w:rsid w:val="005E5D0A"/>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4FC2"/>
    <w:rsid w:val="0060598D"/>
    <w:rsid w:val="00606D9E"/>
    <w:rsid w:val="00606EFA"/>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AA2"/>
    <w:rsid w:val="00637F1A"/>
    <w:rsid w:val="00640148"/>
    <w:rsid w:val="00640301"/>
    <w:rsid w:val="006403F8"/>
    <w:rsid w:val="00641BE9"/>
    <w:rsid w:val="00642A56"/>
    <w:rsid w:val="00643907"/>
    <w:rsid w:val="0064434C"/>
    <w:rsid w:val="0064571D"/>
    <w:rsid w:val="00652081"/>
    <w:rsid w:val="00652B82"/>
    <w:rsid w:val="00653A0B"/>
    <w:rsid w:val="006541DA"/>
    <w:rsid w:val="00654937"/>
    <w:rsid w:val="00655927"/>
    <w:rsid w:val="0066154C"/>
    <w:rsid w:val="006617DD"/>
    <w:rsid w:val="00664368"/>
    <w:rsid w:val="00665CC4"/>
    <w:rsid w:val="006661AF"/>
    <w:rsid w:val="00667106"/>
    <w:rsid w:val="00667CE6"/>
    <w:rsid w:val="00667FB2"/>
    <w:rsid w:val="006711C8"/>
    <w:rsid w:val="00671EDD"/>
    <w:rsid w:val="00672553"/>
    <w:rsid w:val="006742AF"/>
    <w:rsid w:val="006752DA"/>
    <w:rsid w:val="00677632"/>
    <w:rsid w:val="00677DA2"/>
    <w:rsid w:val="006812A5"/>
    <w:rsid w:val="00681DF9"/>
    <w:rsid w:val="00681E8D"/>
    <w:rsid w:val="00684138"/>
    <w:rsid w:val="00686617"/>
    <w:rsid w:val="006868E9"/>
    <w:rsid w:val="00691829"/>
    <w:rsid w:val="00691FD4"/>
    <w:rsid w:val="0069219C"/>
    <w:rsid w:val="0069318F"/>
    <w:rsid w:val="0069354A"/>
    <w:rsid w:val="00693EBC"/>
    <w:rsid w:val="00694863"/>
    <w:rsid w:val="006965CA"/>
    <w:rsid w:val="00697AC3"/>
    <w:rsid w:val="006A2B17"/>
    <w:rsid w:val="006A2E7D"/>
    <w:rsid w:val="006A3A11"/>
    <w:rsid w:val="006A4AA3"/>
    <w:rsid w:val="006A66AE"/>
    <w:rsid w:val="006A67C7"/>
    <w:rsid w:val="006A718D"/>
    <w:rsid w:val="006A7A0E"/>
    <w:rsid w:val="006A7D13"/>
    <w:rsid w:val="006B0991"/>
    <w:rsid w:val="006B0BE4"/>
    <w:rsid w:val="006B37D1"/>
    <w:rsid w:val="006B5639"/>
    <w:rsid w:val="006B56CD"/>
    <w:rsid w:val="006B7447"/>
    <w:rsid w:val="006B7694"/>
    <w:rsid w:val="006B78E4"/>
    <w:rsid w:val="006B7EE5"/>
    <w:rsid w:val="006C1B69"/>
    <w:rsid w:val="006C1E59"/>
    <w:rsid w:val="006C533B"/>
    <w:rsid w:val="006C5BC7"/>
    <w:rsid w:val="006C661B"/>
    <w:rsid w:val="006C68CE"/>
    <w:rsid w:val="006C6BF0"/>
    <w:rsid w:val="006C79C3"/>
    <w:rsid w:val="006D0163"/>
    <w:rsid w:val="006D090E"/>
    <w:rsid w:val="006D22B0"/>
    <w:rsid w:val="006D284A"/>
    <w:rsid w:val="006D4F91"/>
    <w:rsid w:val="006D61E0"/>
    <w:rsid w:val="006D7E4F"/>
    <w:rsid w:val="006E056E"/>
    <w:rsid w:val="006E15AA"/>
    <w:rsid w:val="006E1929"/>
    <w:rsid w:val="006E1D36"/>
    <w:rsid w:val="006E30A6"/>
    <w:rsid w:val="006E3629"/>
    <w:rsid w:val="006E45B0"/>
    <w:rsid w:val="006E46D9"/>
    <w:rsid w:val="006E5B62"/>
    <w:rsid w:val="006E60D0"/>
    <w:rsid w:val="006E6910"/>
    <w:rsid w:val="006E6B40"/>
    <w:rsid w:val="006E7296"/>
    <w:rsid w:val="006E78C7"/>
    <w:rsid w:val="006F00FF"/>
    <w:rsid w:val="006F0C4A"/>
    <w:rsid w:val="006F10C4"/>
    <w:rsid w:val="006F2F84"/>
    <w:rsid w:val="006F3B20"/>
    <w:rsid w:val="006F4464"/>
    <w:rsid w:val="006F5EFC"/>
    <w:rsid w:val="006F6BCE"/>
    <w:rsid w:val="006F7A2B"/>
    <w:rsid w:val="007016D5"/>
    <w:rsid w:val="00702F36"/>
    <w:rsid w:val="00703212"/>
    <w:rsid w:val="00704457"/>
    <w:rsid w:val="007046E4"/>
    <w:rsid w:val="007048B1"/>
    <w:rsid w:val="00705077"/>
    <w:rsid w:val="00705F17"/>
    <w:rsid w:val="007069E7"/>
    <w:rsid w:val="007069FF"/>
    <w:rsid w:val="0070701B"/>
    <w:rsid w:val="007073A8"/>
    <w:rsid w:val="007076E2"/>
    <w:rsid w:val="00710CF5"/>
    <w:rsid w:val="007114DC"/>
    <w:rsid w:val="00711ED3"/>
    <w:rsid w:val="00712198"/>
    <w:rsid w:val="007151CB"/>
    <w:rsid w:val="00715301"/>
    <w:rsid w:val="00716024"/>
    <w:rsid w:val="00716E3D"/>
    <w:rsid w:val="00717823"/>
    <w:rsid w:val="007207C0"/>
    <w:rsid w:val="007244DE"/>
    <w:rsid w:val="0072483A"/>
    <w:rsid w:val="00725893"/>
    <w:rsid w:val="00725CDC"/>
    <w:rsid w:val="00725E4A"/>
    <w:rsid w:val="007272E2"/>
    <w:rsid w:val="00730D25"/>
    <w:rsid w:val="007311D3"/>
    <w:rsid w:val="00733C41"/>
    <w:rsid w:val="0073571D"/>
    <w:rsid w:val="00737182"/>
    <w:rsid w:val="0074119B"/>
    <w:rsid w:val="00743972"/>
    <w:rsid w:val="00746EB7"/>
    <w:rsid w:val="0075116A"/>
    <w:rsid w:val="00752387"/>
    <w:rsid w:val="00752793"/>
    <w:rsid w:val="00752F87"/>
    <w:rsid w:val="00755700"/>
    <w:rsid w:val="007571DC"/>
    <w:rsid w:val="00757390"/>
    <w:rsid w:val="00757B17"/>
    <w:rsid w:val="00757F58"/>
    <w:rsid w:val="007617D2"/>
    <w:rsid w:val="007625C7"/>
    <w:rsid w:val="0076362C"/>
    <w:rsid w:val="00767051"/>
    <w:rsid w:val="007676ED"/>
    <w:rsid w:val="007700EE"/>
    <w:rsid w:val="00770901"/>
    <w:rsid w:val="00773B45"/>
    <w:rsid w:val="00774979"/>
    <w:rsid w:val="00774CCD"/>
    <w:rsid w:val="00775934"/>
    <w:rsid w:val="00776832"/>
    <w:rsid w:val="007803A7"/>
    <w:rsid w:val="0078067B"/>
    <w:rsid w:val="00781D69"/>
    <w:rsid w:val="007836E5"/>
    <w:rsid w:val="00785E14"/>
    <w:rsid w:val="0078707E"/>
    <w:rsid w:val="00787F7D"/>
    <w:rsid w:val="0079006C"/>
    <w:rsid w:val="00790362"/>
    <w:rsid w:val="0079243F"/>
    <w:rsid w:val="00793C81"/>
    <w:rsid w:val="007973DD"/>
    <w:rsid w:val="007973EE"/>
    <w:rsid w:val="007A0249"/>
    <w:rsid w:val="007A0341"/>
    <w:rsid w:val="007A0E4B"/>
    <w:rsid w:val="007A146D"/>
    <w:rsid w:val="007A1B2E"/>
    <w:rsid w:val="007A2134"/>
    <w:rsid w:val="007A3134"/>
    <w:rsid w:val="007A3B34"/>
    <w:rsid w:val="007A4422"/>
    <w:rsid w:val="007A48B8"/>
    <w:rsid w:val="007A56AB"/>
    <w:rsid w:val="007A6194"/>
    <w:rsid w:val="007B12F5"/>
    <w:rsid w:val="007B1326"/>
    <w:rsid w:val="007B1BCB"/>
    <w:rsid w:val="007B29BC"/>
    <w:rsid w:val="007B4207"/>
    <w:rsid w:val="007B46D2"/>
    <w:rsid w:val="007B5A41"/>
    <w:rsid w:val="007B5F9B"/>
    <w:rsid w:val="007B6DC3"/>
    <w:rsid w:val="007C1405"/>
    <w:rsid w:val="007C15A9"/>
    <w:rsid w:val="007C2ACB"/>
    <w:rsid w:val="007C2B15"/>
    <w:rsid w:val="007C2DD5"/>
    <w:rsid w:val="007C3C0E"/>
    <w:rsid w:val="007D0A14"/>
    <w:rsid w:val="007D2892"/>
    <w:rsid w:val="007D3164"/>
    <w:rsid w:val="007D434C"/>
    <w:rsid w:val="007D4775"/>
    <w:rsid w:val="007D547C"/>
    <w:rsid w:val="007D67AF"/>
    <w:rsid w:val="007E00E1"/>
    <w:rsid w:val="007E131F"/>
    <w:rsid w:val="007E2586"/>
    <w:rsid w:val="007E400D"/>
    <w:rsid w:val="007E4DA1"/>
    <w:rsid w:val="007E5B53"/>
    <w:rsid w:val="007E66D1"/>
    <w:rsid w:val="007E6EA3"/>
    <w:rsid w:val="007E751B"/>
    <w:rsid w:val="007F1BDE"/>
    <w:rsid w:val="007F2BD5"/>
    <w:rsid w:val="007F6724"/>
    <w:rsid w:val="007F69D3"/>
    <w:rsid w:val="007F7042"/>
    <w:rsid w:val="007F7D38"/>
    <w:rsid w:val="00803628"/>
    <w:rsid w:val="008059FD"/>
    <w:rsid w:val="00807194"/>
    <w:rsid w:val="00807732"/>
    <w:rsid w:val="008103F2"/>
    <w:rsid w:val="0081157B"/>
    <w:rsid w:val="00816B52"/>
    <w:rsid w:val="00817475"/>
    <w:rsid w:val="00817F24"/>
    <w:rsid w:val="008209A6"/>
    <w:rsid w:val="00820B47"/>
    <w:rsid w:val="00821E19"/>
    <w:rsid w:val="00822649"/>
    <w:rsid w:val="00822CC9"/>
    <w:rsid w:val="008232D1"/>
    <w:rsid w:val="00823C9D"/>
    <w:rsid w:val="008275AA"/>
    <w:rsid w:val="00830F00"/>
    <w:rsid w:val="00831DFD"/>
    <w:rsid w:val="008340CC"/>
    <w:rsid w:val="00836616"/>
    <w:rsid w:val="00836956"/>
    <w:rsid w:val="0084036F"/>
    <w:rsid w:val="00840E66"/>
    <w:rsid w:val="00841109"/>
    <w:rsid w:val="0084168E"/>
    <w:rsid w:val="0084445E"/>
    <w:rsid w:val="00845512"/>
    <w:rsid w:val="0084640C"/>
    <w:rsid w:val="00846F76"/>
    <w:rsid w:val="008478A0"/>
    <w:rsid w:val="00847E9B"/>
    <w:rsid w:val="0085018E"/>
    <w:rsid w:val="008506E2"/>
    <w:rsid w:val="00850C7B"/>
    <w:rsid w:val="008517E7"/>
    <w:rsid w:val="00852097"/>
    <w:rsid w:val="00853AD2"/>
    <w:rsid w:val="00855882"/>
    <w:rsid w:val="00856BFD"/>
    <w:rsid w:val="00856F9B"/>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77E66"/>
    <w:rsid w:val="00880C7D"/>
    <w:rsid w:val="008814F0"/>
    <w:rsid w:val="00881A78"/>
    <w:rsid w:val="0088768D"/>
    <w:rsid w:val="0088770D"/>
    <w:rsid w:val="00887F98"/>
    <w:rsid w:val="00892F6D"/>
    <w:rsid w:val="008947B0"/>
    <w:rsid w:val="00894D66"/>
    <w:rsid w:val="008970E1"/>
    <w:rsid w:val="008977AE"/>
    <w:rsid w:val="008A164A"/>
    <w:rsid w:val="008A3919"/>
    <w:rsid w:val="008A4CEB"/>
    <w:rsid w:val="008A551D"/>
    <w:rsid w:val="008A5B61"/>
    <w:rsid w:val="008B133A"/>
    <w:rsid w:val="008B3A64"/>
    <w:rsid w:val="008B4210"/>
    <w:rsid w:val="008B44F1"/>
    <w:rsid w:val="008B5F10"/>
    <w:rsid w:val="008C082C"/>
    <w:rsid w:val="008C13B9"/>
    <w:rsid w:val="008C1DCD"/>
    <w:rsid w:val="008C4117"/>
    <w:rsid w:val="008C413B"/>
    <w:rsid w:val="008C4A91"/>
    <w:rsid w:val="008C5A04"/>
    <w:rsid w:val="008C6177"/>
    <w:rsid w:val="008C690A"/>
    <w:rsid w:val="008C7D6C"/>
    <w:rsid w:val="008D1196"/>
    <w:rsid w:val="008D1FD1"/>
    <w:rsid w:val="008D3D58"/>
    <w:rsid w:val="008D63F0"/>
    <w:rsid w:val="008D6C8D"/>
    <w:rsid w:val="008D6D77"/>
    <w:rsid w:val="008D78DB"/>
    <w:rsid w:val="008E058A"/>
    <w:rsid w:val="008E1F53"/>
    <w:rsid w:val="008E255E"/>
    <w:rsid w:val="008E345C"/>
    <w:rsid w:val="008E39A1"/>
    <w:rsid w:val="008E3A72"/>
    <w:rsid w:val="008E50E9"/>
    <w:rsid w:val="008E578B"/>
    <w:rsid w:val="008E6477"/>
    <w:rsid w:val="008E6E25"/>
    <w:rsid w:val="008E73D2"/>
    <w:rsid w:val="008F03CF"/>
    <w:rsid w:val="008F0774"/>
    <w:rsid w:val="008F07E8"/>
    <w:rsid w:val="008F165F"/>
    <w:rsid w:val="008F1958"/>
    <w:rsid w:val="008F327F"/>
    <w:rsid w:val="008F5599"/>
    <w:rsid w:val="008F6A79"/>
    <w:rsid w:val="0090403D"/>
    <w:rsid w:val="00905A59"/>
    <w:rsid w:val="009061F0"/>
    <w:rsid w:val="00906E21"/>
    <w:rsid w:val="0090726A"/>
    <w:rsid w:val="0090765A"/>
    <w:rsid w:val="00910230"/>
    <w:rsid w:val="00911575"/>
    <w:rsid w:val="009117FC"/>
    <w:rsid w:val="009129E1"/>
    <w:rsid w:val="0091348E"/>
    <w:rsid w:val="00913E8B"/>
    <w:rsid w:val="009146EE"/>
    <w:rsid w:val="00914BBF"/>
    <w:rsid w:val="00916924"/>
    <w:rsid w:val="0091774E"/>
    <w:rsid w:val="009222CB"/>
    <w:rsid w:val="00922D85"/>
    <w:rsid w:val="00922DA7"/>
    <w:rsid w:val="0092431A"/>
    <w:rsid w:val="0092465A"/>
    <w:rsid w:val="00925392"/>
    <w:rsid w:val="00925AA4"/>
    <w:rsid w:val="00926DC8"/>
    <w:rsid w:val="00927CD4"/>
    <w:rsid w:val="0093062F"/>
    <w:rsid w:val="00931337"/>
    <w:rsid w:val="00931D07"/>
    <w:rsid w:val="009327FD"/>
    <w:rsid w:val="009334D9"/>
    <w:rsid w:val="0093389C"/>
    <w:rsid w:val="00935416"/>
    <w:rsid w:val="00936463"/>
    <w:rsid w:val="0093704E"/>
    <w:rsid w:val="009374A2"/>
    <w:rsid w:val="00937842"/>
    <w:rsid w:val="00940B0D"/>
    <w:rsid w:val="0094159D"/>
    <w:rsid w:val="009419CD"/>
    <w:rsid w:val="0094291E"/>
    <w:rsid w:val="00946DAF"/>
    <w:rsid w:val="00947C91"/>
    <w:rsid w:val="009515FE"/>
    <w:rsid w:val="00953A33"/>
    <w:rsid w:val="00956C39"/>
    <w:rsid w:val="00956E62"/>
    <w:rsid w:val="009570D4"/>
    <w:rsid w:val="00957608"/>
    <w:rsid w:val="00962161"/>
    <w:rsid w:val="00963E09"/>
    <w:rsid w:val="00964E0D"/>
    <w:rsid w:val="00964F7E"/>
    <w:rsid w:val="00966BA9"/>
    <w:rsid w:val="00970649"/>
    <w:rsid w:val="00974D4D"/>
    <w:rsid w:val="00975D85"/>
    <w:rsid w:val="00976292"/>
    <w:rsid w:val="00976612"/>
    <w:rsid w:val="009776D1"/>
    <w:rsid w:val="009809E1"/>
    <w:rsid w:val="00980B35"/>
    <w:rsid w:val="00981371"/>
    <w:rsid w:val="00982275"/>
    <w:rsid w:val="009840BC"/>
    <w:rsid w:val="0098514E"/>
    <w:rsid w:val="00985B39"/>
    <w:rsid w:val="00986D6C"/>
    <w:rsid w:val="009920D4"/>
    <w:rsid w:val="009922B6"/>
    <w:rsid w:val="0099291A"/>
    <w:rsid w:val="00993948"/>
    <w:rsid w:val="00994457"/>
    <w:rsid w:val="0099446B"/>
    <w:rsid w:val="00994D90"/>
    <w:rsid w:val="009963A8"/>
    <w:rsid w:val="009969D4"/>
    <w:rsid w:val="009A0587"/>
    <w:rsid w:val="009A0EDE"/>
    <w:rsid w:val="009A142B"/>
    <w:rsid w:val="009A269C"/>
    <w:rsid w:val="009A2816"/>
    <w:rsid w:val="009A468E"/>
    <w:rsid w:val="009A48C2"/>
    <w:rsid w:val="009A6879"/>
    <w:rsid w:val="009A6C17"/>
    <w:rsid w:val="009A6FCE"/>
    <w:rsid w:val="009A767F"/>
    <w:rsid w:val="009B0158"/>
    <w:rsid w:val="009B10AB"/>
    <w:rsid w:val="009B131E"/>
    <w:rsid w:val="009B39AF"/>
    <w:rsid w:val="009B60CC"/>
    <w:rsid w:val="009B7CF0"/>
    <w:rsid w:val="009C0AC0"/>
    <w:rsid w:val="009C2C21"/>
    <w:rsid w:val="009C2C9F"/>
    <w:rsid w:val="009C3677"/>
    <w:rsid w:val="009C3696"/>
    <w:rsid w:val="009C4720"/>
    <w:rsid w:val="009C4843"/>
    <w:rsid w:val="009C5956"/>
    <w:rsid w:val="009C7347"/>
    <w:rsid w:val="009D0116"/>
    <w:rsid w:val="009D137B"/>
    <w:rsid w:val="009D2455"/>
    <w:rsid w:val="009D350F"/>
    <w:rsid w:val="009D425F"/>
    <w:rsid w:val="009D436F"/>
    <w:rsid w:val="009D5D29"/>
    <w:rsid w:val="009E02E1"/>
    <w:rsid w:val="009E0475"/>
    <w:rsid w:val="009E2168"/>
    <w:rsid w:val="009E5206"/>
    <w:rsid w:val="009E5498"/>
    <w:rsid w:val="009E772A"/>
    <w:rsid w:val="009E7C6E"/>
    <w:rsid w:val="009F0676"/>
    <w:rsid w:val="009F3976"/>
    <w:rsid w:val="009F52C2"/>
    <w:rsid w:val="009F553A"/>
    <w:rsid w:val="009F5B66"/>
    <w:rsid w:val="009F68A6"/>
    <w:rsid w:val="00A0235C"/>
    <w:rsid w:val="00A038BA"/>
    <w:rsid w:val="00A0480F"/>
    <w:rsid w:val="00A0574A"/>
    <w:rsid w:val="00A133B2"/>
    <w:rsid w:val="00A135AB"/>
    <w:rsid w:val="00A15D44"/>
    <w:rsid w:val="00A1713A"/>
    <w:rsid w:val="00A2016F"/>
    <w:rsid w:val="00A201FC"/>
    <w:rsid w:val="00A20658"/>
    <w:rsid w:val="00A216DF"/>
    <w:rsid w:val="00A228A1"/>
    <w:rsid w:val="00A23281"/>
    <w:rsid w:val="00A26A2D"/>
    <w:rsid w:val="00A27988"/>
    <w:rsid w:val="00A30BFA"/>
    <w:rsid w:val="00A31295"/>
    <w:rsid w:val="00A31D3C"/>
    <w:rsid w:val="00A31D5A"/>
    <w:rsid w:val="00A31D98"/>
    <w:rsid w:val="00A3234D"/>
    <w:rsid w:val="00A34643"/>
    <w:rsid w:val="00A35419"/>
    <w:rsid w:val="00A35D04"/>
    <w:rsid w:val="00A400DC"/>
    <w:rsid w:val="00A4137A"/>
    <w:rsid w:val="00A42075"/>
    <w:rsid w:val="00A42467"/>
    <w:rsid w:val="00A44682"/>
    <w:rsid w:val="00A46B03"/>
    <w:rsid w:val="00A51910"/>
    <w:rsid w:val="00A53858"/>
    <w:rsid w:val="00A5412D"/>
    <w:rsid w:val="00A541DF"/>
    <w:rsid w:val="00A54698"/>
    <w:rsid w:val="00A55038"/>
    <w:rsid w:val="00A56F90"/>
    <w:rsid w:val="00A57FD0"/>
    <w:rsid w:val="00A60B9B"/>
    <w:rsid w:val="00A61045"/>
    <w:rsid w:val="00A612B6"/>
    <w:rsid w:val="00A620DB"/>
    <w:rsid w:val="00A63C87"/>
    <w:rsid w:val="00A64167"/>
    <w:rsid w:val="00A646A8"/>
    <w:rsid w:val="00A677C8"/>
    <w:rsid w:val="00A703F7"/>
    <w:rsid w:val="00A71D19"/>
    <w:rsid w:val="00A73B74"/>
    <w:rsid w:val="00A752F8"/>
    <w:rsid w:val="00A76B64"/>
    <w:rsid w:val="00A779AB"/>
    <w:rsid w:val="00A8049D"/>
    <w:rsid w:val="00A8070F"/>
    <w:rsid w:val="00A80EE4"/>
    <w:rsid w:val="00A8101D"/>
    <w:rsid w:val="00A82EA4"/>
    <w:rsid w:val="00A87581"/>
    <w:rsid w:val="00A875AB"/>
    <w:rsid w:val="00A92AEF"/>
    <w:rsid w:val="00A93383"/>
    <w:rsid w:val="00A943AD"/>
    <w:rsid w:val="00A95B4B"/>
    <w:rsid w:val="00A96BA8"/>
    <w:rsid w:val="00A96F73"/>
    <w:rsid w:val="00A97959"/>
    <w:rsid w:val="00AA0062"/>
    <w:rsid w:val="00AA010D"/>
    <w:rsid w:val="00AA1B62"/>
    <w:rsid w:val="00AA20CA"/>
    <w:rsid w:val="00AA3E4F"/>
    <w:rsid w:val="00AA4BA5"/>
    <w:rsid w:val="00AA5CE5"/>
    <w:rsid w:val="00AA64DB"/>
    <w:rsid w:val="00AA6DB8"/>
    <w:rsid w:val="00AA6F19"/>
    <w:rsid w:val="00AA7E19"/>
    <w:rsid w:val="00AB08F7"/>
    <w:rsid w:val="00AB0DAC"/>
    <w:rsid w:val="00AB11A3"/>
    <w:rsid w:val="00AB424B"/>
    <w:rsid w:val="00AB42EB"/>
    <w:rsid w:val="00AB4926"/>
    <w:rsid w:val="00AB4A4A"/>
    <w:rsid w:val="00AB7FDE"/>
    <w:rsid w:val="00AC23C6"/>
    <w:rsid w:val="00AC4D5E"/>
    <w:rsid w:val="00AC4EB0"/>
    <w:rsid w:val="00AC6418"/>
    <w:rsid w:val="00AC68BB"/>
    <w:rsid w:val="00AD0D61"/>
    <w:rsid w:val="00AD1884"/>
    <w:rsid w:val="00AD4365"/>
    <w:rsid w:val="00AD450D"/>
    <w:rsid w:val="00AD58E9"/>
    <w:rsid w:val="00AD64FC"/>
    <w:rsid w:val="00AD6A7E"/>
    <w:rsid w:val="00AD7712"/>
    <w:rsid w:val="00AE2A19"/>
    <w:rsid w:val="00AE5317"/>
    <w:rsid w:val="00AE6078"/>
    <w:rsid w:val="00AF08D8"/>
    <w:rsid w:val="00AF0C60"/>
    <w:rsid w:val="00AF1DD6"/>
    <w:rsid w:val="00AF1F45"/>
    <w:rsid w:val="00AF20D1"/>
    <w:rsid w:val="00AF297D"/>
    <w:rsid w:val="00AF2C25"/>
    <w:rsid w:val="00AF2E61"/>
    <w:rsid w:val="00AF312F"/>
    <w:rsid w:val="00AF3880"/>
    <w:rsid w:val="00AF440B"/>
    <w:rsid w:val="00AF5891"/>
    <w:rsid w:val="00AF59D5"/>
    <w:rsid w:val="00AF6600"/>
    <w:rsid w:val="00B00432"/>
    <w:rsid w:val="00B0254B"/>
    <w:rsid w:val="00B0579C"/>
    <w:rsid w:val="00B063A2"/>
    <w:rsid w:val="00B070B9"/>
    <w:rsid w:val="00B100B8"/>
    <w:rsid w:val="00B10A29"/>
    <w:rsid w:val="00B119CB"/>
    <w:rsid w:val="00B13B67"/>
    <w:rsid w:val="00B146BE"/>
    <w:rsid w:val="00B15345"/>
    <w:rsid w:val="00B16D90"/>
    <w:rsid w:val="00B215DC"/>
    <w:rsid w:val="00B22302"/>
    <w:rsid w:val="00B223DF"/>
    <w:rsid w:val="00B25830"/>
    <w:rsid w:val="00B261A8"/>
    <w:rsid w:val="00B265D5"/>
    <w:rsid w:val="00B30487"/>
    <w:rsid w:val="00B30D20"/>
    <w:rsid w:val="00B3154B"/>
    <w:rsid w:val="00B31B46"/>
    <w:rsid w:val="00B328C7"/>
    <w:rsid w:val="00B32D8A"/>
    <w:rsid w:val="00B33065"/>
    <w:rsid w:val="00B33234"/>
    <w:rsid w:val="00B33FFB"/>
    <w:rsid w:val="00B3407E"/>
    <w:rsid w:val="00B35259"/>
    <w:rsid w:val="00B35B28"/>
    <w:rsid w:val="00B367FF"/>
    <w:rsid w:val="00B377C6"/>
    <w:rsid w:val="00B379F4"/>
    <w:rsid w:val="00B37B2D"/>
    <w:rsid w:val="00B40771"/>
    <w:rsid w:val="00B40EB1"/>
    <w:rsid w:val="00B43203"/>
    <w:rsid w:val="00B4588A"/>
    <w:rsid w:val="00B45C1D"/>
    <w:rsid w:val="00B45C42"/>
    <w:rsid w:val="00B467E2"/>
    <w:rsid w:val="00B5019F"/>
    <w:rsid w:val="00B51CBA"/>
    <w:rsid w:val="00B5320D"/>
    <w:rsid w:val="00B57AB1"/>
    <w:rsid w:val="00B6094B"/>
    <w:rsid w:val="00B60B62"/>
    <w:rsid w:val="00B60D27"/>
    <w:rsid w:val="00B64C9A"/>
    <w:rsid w:val="00B64F00"/>
    <w:rsid w:val="00B663E8"/>
    <w:rsid w:val="00B7018B"/>
    <w:rsid w:val="00B71907"/>
    <w:rsid w:val="00B71FFC"/>
    <w:rsid w:val="00B7332A"/>
    <w:rsid w:val="00B742FA"/>
    <w:rsid w:val="00B7739D"/>
    <w:rsid w:val="00B77882"/>
    <w:rsid w:val="00B779F2"/>
    <w:rsid w:val="00B80215"/>
    <w:rsid w:val="00B81A22"/>
    <w:rsid w:val="00B8248B"/>
    <w:rsid w:val="00B9040C"/>
    <w:rsid w:val="00B92E08"/>
    <w:rsid w:val="00B9469F"/>
    <w:rsid w:val="00B96BF6"/>
    <w:rsid w:val="00B9752F"/>
    <w:rsid w:val="00BA164C"/>
    <w:rsid w:val="00BA2FF7"/>
    <w:rsid w:val="00BA32E5"/>
    <w:rsid w:val="00BA4182"/>
    <w:rsid w:val="00BA577A"/>
    <w:rsid w:val="00BA66FE"/>
    <w:rsid w:val="00BA6A2D"/>
    <w:rsid w:val="00BA7905"/>
    <w:rsid w:val="00BA7C96"/>
    <w:rsid w:val="00BB0463"/>
    <w:rsid w:val="00BB05A7"/>
    <w:rsid w:val="00BB0753"/>
    <w:rsid w:val="00BB14EE"/>
    <w:rsid w:val="00BB318C"/>
    <w:rsid w:val="00BB3723"/>
    <w:rsid w:val="00BB72BB"/>
    <w:rsid w:val="00BB778C"/>
    <w:rsid w:val="00BC003F"/>
    <w:rsid w:val="00BC01D3"/>
    <w:rsid w:val="00BC3453"/>
    <w:rsid w:val="00BC542B"/>
    <w:rsid w:val="00BC6897"/>
    <w:rsid w:val="00BD0325"/>
    <w:rsid w:val="00BD47C1"/>
    <w:rsid w:val="00BD7AC0"/>
    <w:rsid w:val="00BE1400"/>
    <w:rsid w:val="00BE1571"/>
    <w:rsid w:val="00BE7C43"/>
    <w:rsid w:val="00BF096B"/>
    <w:rsid w:val="00BF0F23"/>
    <w:rsid w:val="00BF2323"/>
    <w:rsid w:val="00BF32DF"/>
    <w:rsid w:val="00BF382F"/>
    <w:rsid w:val="00BF4604"/>
    <w:rsid w:val="00BF4AE4"/>
    <w:rsid w:val="00BF4FCF"/>
    <w:rsid w:val="00BF5F51"/>
    <w:rsid w:val="00C00040"/>
    <w:rsid w:val="00C01169"/>
    <w:rsid w:val="00C019E3"/>
    <w:rsid w:val="00C01C6E"/>
    <w:rsid w:val="00C0288D"/>
    <w:rsid w:val="00C037B4"/>
    <w:rsid w:val="00C06B12"/>
    <w:rsid w:val="00C06EEC"/>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7CD"/>
    <w:rsid w:val="00C259F3"/>
    <w:rsid w:val="00C25EB5"/>
    <w:rsid w:val="00C26BFE"/>
    <w:rsid w:val="00C30200"/>
    <w:rsid w:val="00C308AD"/>
    <w:rsid w:val="00C31462"/>
    <w:rsid w:val="00C3155B"/>
    <w:rsid w:val="00C332BB"/>
    <w:rsid w:val="00C35AA4"/>
    <w:rsid w:val="00C35D14"/>
    <w:rsid w:val="00C367CC"/>
    <w:rsid w:val="00C37125"/>
    <w:rsid w:val="00C410F9"/>
    <w:rsid w:val="00C42C4F"/>
    <w:rsid w:val="00C436D6"/>
    <w:rsid w:val="00C45017"/>
    <w:rsid w:val="00C47EB5"/>
    <w:rsid w:val="00C5022F"/>
    <w:rsid w:val="00C52E22"/>
    <w:rsid w:val="00C53116"/>
    <w:rsid w:val="00C5685E"/>
    <w:rsid w:val="00C56E59"/>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A0B71"/>
    <w:rsid w:val="00CA0D8A"/>
    <w:rsid w:val="00CA3A3D"/>
    <w:rsid w:val="00CA4B1E"/>
    <w:rsid w:val="00CA6967"/>
    <w:rsid w:val="00CA699D"/>
    <w:rsid w:val="00CA785E"/>
    <w:rsid w:val="00CB080E"/>
    <w:rsid w:val="00CB0BB7"/>
    <w:rsid w:val="00CB116D"/>
    <w:rsid w:val="00CB1183"/>
    <w:rsid w:val="00CB20C1"/>
    <w:rsid w:val="00CB20D7"/>
    <w:rsid w:val="00CB3CB5"/>
    <w:rsid w:val="00CB44D8"/>
    <w:rsid w:val="00CB482A"/>
    <w:rsid w:val="00CB506F"/>
    <w:rsid w:val="00CB52BE"/>
    <w:rsid w:val="00CB661F"/>
    <w:rsid w:val="00CB7414"/>
    <w:rsid w:val="00CB769E"/>
    <w:rsid w:val="00CC15CB"/>
    <w:rsid w:val="00CC2461"/>
    <w:rsid w:val="00CC32FB"/>
    <w:rsid w:val="00CC648D"/>
    <w:rsid w:val="00CC7441"/>
    <w:rsid w:val="00CC7BA0"/>
    <w:rsid w:val="00CD0655"/>
    <w:rsid w:val="00CD0761"/>
    <w:rsid w:val="00CD1911"/>
    <w:rsid w:val="00CD3754"/>
    <w:rsid w:val="00CD6B80"/>
    <w:rsid w:val="00CE03AF"/>
    <w:rsid w:val="00CE08BF"/>
    <w:rsid w:val="00CE0CF1"/>
    <w:rsid w:val="00CE102D"/>
    <w:rsid w:val="00CE34BD"/>
    <w:rsid w:val="00CE34C5"/>
    <w:rsid w:val="00CE7303"/>
    <w:rsid w:val="00CE74D3"/>
    <w:rsid w:val="00CF13D1"/>
    <w:rsid w:val="00CF491B"/>
    <w:rsid w:val="00CF5B50"/>
    <w:rsid w:val="00CF6600"/>
    <w:rsid w:val="00CF7119"/>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D9"/>
    <w:rsid w:val="00D11734"/>
    <w:rsid w:val="00D117B6"/>
    <w:rsid w:val="00D1221D"/>
    <w:rsid w:val="00D1711C"/>
    <w:rsid w:val="00D17DE5"/>
    <w:rsid w:val="00D20055"/>
    <w:rsid w:val="00D216D0"/>
    <w:rsid w:val="00D228BB"/>
    <w:rsid w:val="00D23737"/>
    <w:rsid w:val="00D23967"/>
    <w:rsid w:val="00D24E6D"/>
    <w:rsid w:val="00D27044"/>
    <w:rsid w:val="00D27BA7"/>
    <w:rsid w:val="00D31CAA"/>
    <w:rsid w:val="00D32EA3"/>
    <w:rsid w:val="00D33B51"/>
    <w:rsid w:val="00D3527E"/>
    <w:rsid w:val="00D35EFE"/>
    <w:rsid w:val="00D36E5A"/>
    <w:rsid w:val="00D40D49"/>
    <w:rsid w:val="00D413D9"/>
    <w:rsid w:val="00D4185D"/>
    <w:rsid w:val="00D41D63"/>
    <w:rsid w:val="00D41D81"/>
    <w:rsid w:val="00D43EE9"/>
    <w:rsid w:val="00D44EDD"/>
    <w:rsid w:val="00D4763A"/>
    <w:rsid w:val="00D50005"/>
    <w:rsid w:val="00D502DA"/>
    <w:rsid w:val="00D52D04"/>
    <w:rsid w:val="00D545B1"/>
    <w:rsid w:val="00D55A90"/>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3964"/>
    <w:rsid w:val="00D849AC"/>
    <w:rsid w:val="00D8553E"/>
    <w:rsid w:val="00D86B5F"/>
    <w:rsid w:val="00D874BD"/>
    <w:rsid w:val="00D87EF9"/>
    <w:rsid w:val="00D92BDC"/>
    <w:rsid w:val="00D93CB4"/>
    <w:rsid w:val="00D94CB2"/>
    <w:rsid w:val="00D94F5C"/>
    <w:rsid w:val="00D95128"/>
    <w:rsid w:val="00D965DE"/>
    <w:rsid w:val="00D977E4"/>
    <w:rsid w:val="00DA2C8D"/>
    <w:rsid w:val="00DA4E0C"/>
    <w:rsid w:val="00DA721F"/>
    <w:rsid w:val="00DA7821"/>
    <w:rsid w:val="00DB2B17"/>
    <w:rsid w:val="00DB4A92"/>
    <w:rsid w:val="00DB5408"/>
    <w:rsid w:val="00DB5CB1"/>
    <w:rsid w:val="00DB603E"/>
    <w:rsid w:val="00DB75B1"/>
    <w:rsid w:val="00DC0586"/>
    <w:rsid w:val="00DC219A"/>
    <w:rsid w:val="00DC2234"/>
    <w:rsid w:val="00DC45FA"/>
    <w:rsid w:val="00DC5215"/>
    <w:rsid w:val="00DD0C9D"/>
    <w:rsid w:val="00DD1D4D"/>
    <w:rsid w:val="00DD443B"/>
    <w:rsid w:val="00DD5007"/>
    <w:rsid w:val="00DD51A6"/>
    <w:rsid w:val="00DD57C8"/>
    <w:rsid w:val="00DD5ED0"/>
    <w:rsid w:val="00DD6175"/>
    <w:rsid w:val="00DD62D8"/>
    <w:rsid w:val="00DD6D18"/>
    <w:rsid w:val="00DE063A"/>
    <w:rsid w:val="00DE165F"/>
    <w:rsid w:val="00DE3EA0"/>
    <w:rsid w:val="00DE3EEB"/>
    <w:rsid w:val="00DE3EFC"/>
    <w:rsid w:val="00DE62C5"/>
    <w:rsid w:val="00DE63DC"/>
    <w:rsid w:val="00DE6EB2"/>
    <w:rsid w:val="00DF076F"/>
    <w:rsid w:val="00DF105E"/>
    <w:rsid w:val="00DF152A"/>
    <w:rsid w:val="00DF379B"/>
    <w:rsid w:val="00DF41E5"/>
    <w:rsid w:val="00DF5A05"/>
    <w:rsid w:val="00DF6BE5"/>
    <w:rsid w:val="00DF6D9E"/>
    <w:rsid w:val="00DF70D8"/>
    <w:rsid w:val="00DF736C"/>
    <w:rsid w:val="00E00155"/>
    <w:rsid w:val="00E0024F"/>
    <w:rsid w:val="00E011EF"/>
    <w:rsid w:val="00E03577"/>
    <w:rsid w:val="00E03DF9"/>
    <w:rsid w:val="00E05FF9"/>
    <w:rsid w:val="00E06142"/>
    <w:rsid w:val="00E1035C"/>
    <w:rsid w:val="00E105DD"/>
    <w:rsid w:val="00E10BF0"/>
    <w:rsid w:val="00E11405"/>
    <w:rsid w:val="00E11C19"/>
    <w:rsid w:val="00E11CAE"/>
    <w:rsid w:val="00E14B1C"/>
    <w:rsid w:val="00E169FA"/>
    <w:rsid w:val="00E16AE9"/>
    <w:rsid w:val="00E16C12"/>
    <w:rsid w:val="00E1796C"/>
    <w:rsid w:val="00E24B76"/>
    <w:rsid w:val="00E24C09"/>
    <w:rsid w:val="00E2522F"/>
    <w:rsid w:val="00E260ED"/>
    <w:rsid w:val="00E31FB4"/>
    <w:rsid w:val="00E32DAB"/>
    <w:rsid w:val="00E34A21"/>
    <w:rsid w:val="00E35E75"/>
    <w:rsid w:val="00E3623F"/>
    <w:rsid w:val="00E41251"/>
    <w:rsid w:val="00E45609"/>
    <w:rsid w:val="00E46542"/>
    <w:rsid w:val="00E474E3"/>
    <w:rsid w:val="00E50120"/>
    <w:rsid w:val="00E50E25"/>
    <w:rsid w:val="00E521BA"/>
    <w:rsid w:val="00E52283"/>
    <w:rsid w:val="00E52968"/>
    <w:rsid w:val="00E5496C"/>
    <w:rsid w:val="00E563D4"/>
    <w:rsid w:val="00E60234"/>
    <w:rsid w:val="00E61946"/>
    <w:rsid w:val="00E67707"/>
    <w:rsid w:val="00E71623"/>
    <w:rsid w:val="00E71899"/>
    <w:rsid w:val="00E71A45"/>
    <w:rsid w:val="00E73BEB"/>
    <w:rsid w:val="00E74D08"/>
    <w:rsid w:val="00E768E7"/>
    <w:rsid w:val="00E7699F"/>
    <w:rsid w:val="00E76EAE"/>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0666"/>
    <w:rsid w:val="00EB12BC"/>
    <w:rsid w:val="00EB23E9"/>
    <w:rsid w:val="00EB3144"/>
    <w:rsid w:val="00EB31C3"/>
    <w:rsid w:val="00EB3518"/>
    <w:rsid w:val="00EB36C1"/>
    <w:rsid w:val="00EB4528"/>
    <w:rsid w:val="00EB5242"/>
    <w:rsid w:val="00EB544F"/>
    <w:rsid w:val="00EB65AA"/>
    <w:rsid w:val="00EB6742"/>
    <w:rsid w:val="00EB6BC1"/>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45B"/>
    <w:rsid w:val="00ED4BB6"/>
    <w:rsid w:val="00ED542C"/>
    <w:rsid w:val="00ED57D5"/>
    <w:rsid w:val="00EE0C26"/>
    <w:rsid w:val="00EE0D2A"/>
    <w:rsid w:val="00EE16FA"/>
    <w:rsid w:val="00EE485B"/>
    <w:rsid w:val="00EE4E95"/>
    <w:rsid w:val="00EE5C86"/>
    <w:rsid w:val="00EE6790"/>
    <w:rsid w:val="00EE6A32"/>
    <w:rsid w:val="00EF0003"/>
    <w:rsid w:val="00EF2073"/>
    <w:rsid w:val="00EF261F"/>
    <w:rsid w:val="00EF2A65"/>
    <w:rsid w:val="00EF2D84"/>
    <w:rsid w:val="00EF2E5F"/>
    <w:rsid w:val="00EF41B1"/>
    <w:rsid w:val="00EF4608"/>
    <w:rsid w:val="00EF4EED"/>
    <w:rsid w:val="00EF50F6"/>
    <w:rsid w:val="00EF5B6D"/>
    <w:rsid w:val="00EF5C0B"/>
    <w:rsid w:val="00EF755A"/>
    <w:rsid w:val="00F01029"/>
    <w:rsid w:val="00F04990"/>
    <w:rsid w:val="00F06739"/>
    <w:rsid w:val="00F06C48"/>
    <w:rsid w:val="00F07C3E"/>
    <w:rsid w:val="00F10585"/>
    <w:rsid w:val="00F1150F"/>
    <w:rsid w:val="00F12F60"/>
    <w:rsid w:val="00F157F7"/>
    <w:rsid w:val="00F20772"/>
    <w:rsid w:val="00F20DCF"/>
    <w:rsid w:val="00F2104C"/>
    <w:rsid w:val="00F25190"/>
    <w:rsid w:val="00F251EA"/>
    <w:rsid w:val="00F2617E"/>
    <w:rsid w:val="00F27A33"/>
    <w:rsid w:val="00F27A4D"/>
    <w:rsid w:val="00F31239"/>
    <w:rsid w:val="00F317A4"/>
    <w:rsid w:val="00F3188F"/>
    <w:rsid w:val="00F35CCC"/>
    <w:rsid w:val="00F35F19"/>
    <w:rsid w:val="00F43823"/>
    <w:rsid w:val="00F46BCD"/>
    <w:rsid w:val="00F46FB7"/>
    <w:rsid w:val="00F47BCE"/>
    <w:rsid w:val="00F50373"/>
    <w:rsid w:val="00F50EB1"/>
    <w:rsid w:val="00F513FC"/>
    <w:rsid w:val="00F54A97"/>
    <w:rsid w:val="00F54CCF"/>
    <w:rsid w:val="00F556BB"/>
    <w:rsid w:val="00F57224"/>
    <w:rsid w:val="00F57232"/>
    <w:rsid w:val="00F577C1"/>
    <w:rsid w:val="00F60CA7"/>
    <w:rsid w:val="00F60EC8"/>
    <w:rsid w:val="00F6345C"/>
    <w:rsid w:val="00F63AC3"/>
    <w:rsid w:val="00F643CD"/>
    <w:rsid w:val="00F64F4E"/>
    <w:rsid w:val="00F66088"/>
    <w:rsid w:val="00F70117"/>
    <w:rsid w:val="00F70595"/>
    <w:rsid w:val="00F71F6E"/>
    <w:rsid w:val="00F74468"/>
    <w:rsid w:val="00F74E44"/>
    <w:rsid w:val="00F75C05"/>
    <w:rsid w:val="00F762CC"/>
    <w:rsid w:val="00F77DD1"/>
    <w:rsid w:val="00F77F37"/>
    <w:rsid w:val="00F80711"/>
    <w:rsid w:val="00F80E76"/>
    <w:rsid w:val="00F812DE"/>
    <w:rsid w:val="00F81314"/>
    <w:rsid w:val="00F823B1"/>
    <w:rsid w:val="00F82629"/>
    <w:rsid w:val="00F829B6"/>
    <w:rsid w:val="00F82BA7"/>
    <w:rsid w:val="00F83C0D"/>
    <w:rsid w:val="00F85B81"/>
    <w:rsid w:val="00F85DA7"/>
    <w:rsid w:val="00F85DD4"/>
    <w:rsid w:val="00F9257A"/>
    <w:rsid w:val="00F928F7"/>
    <w:rsid w:val="00F93281"/>
    <w:rsid w:val="00F939F9"/>
    <w:rsid w:val="00F967A6"/>
    <w:rsid w:val="00FA1C33"/>
    <w:rsid w:val="00FA45EA"/>
    <w:rsid w:val="00FA5B71"/>
    <w:rsid w:val="00FA5E74"/>
    <w:rsid w:val="00FA61E5"/>
    <w:rsid w:val="00FB3923"/>
    <w:rsid w:val="00FB3B61"/>
    <w:rsid w:val="00FB3FF3"/>
    <w:rsid w:val="00FB47EB"/>
    <w:rsid w:val="00FB5CAE"/>
    <w:rsid w:val="00FB67D6"/>
    <w:rsid w:val="00FB67D9"/>
    <w:rsid w:val="00FC0129"/>
    <w:rsid w:val="00FC1743"/>
    <w:rsid w:val="00FC229F"/>
    <w:rsid w:val="00FC22C5"/>
    <w:rsid w:val="00FC3163"/>
    <w:rsid w:val="00FC4FAD"/>
    <w:rsid w:val="00FD058A"/>
    <w:rsid w:val="00FD22E1"/>
    <w:rsid w:val="00FD4146"/>
    <w:rsid w:val="00FD6535"/>
    <w:rsid w:val="00FD65D1"/>
    <w:rsid w:val="00FE004B"/>
    <w:rsid w:val="00FE072C"/>
    <w:rsid w:val="00FE2595"/>
    <w:rsid w:val="00FE2BE7"/>
    <w:rsid w:val="00FE31C1"/>
    <w:rsid w:val="00FE32D8"/>
    <w:rsid w:val="00FE4025"/>
    <w:rsid w:val="00FE752F"/>
    <w:rsid w:val="00FF1247"/>
    <w:rsid w:val="00FF522B"/>
    <w:rsid w:val="00FF5A07"/>
    <w:rsid w:val="00FF66F5"/>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68403841">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574193746">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17982</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72</cp:revision>
  <cp:lastPrinted>2025-09-06T09:32:00Z</cp:lastPrinted>
  <dcterms:created xsi:type="dcterms:W3CDTF">2025-10-06T15:45:00Z</dcterms:created>
  <dcterms:modified xsi:type="dcterms:W3CDTF">2025-11-08T17:10:00Z</dcterms:modified>
</cp:coreProperties>
</file>