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DA593" w14:textId="5157C6CD" w:rsidR="0097252C" w:rsidRPr="00D02240" w:rsidRDefault="00356734" w:rsidP="000304EA">
      <w:pPr>
        <w:pStyle w:val="BodyText"/>
        <w:spacing w:before="49" w:line="482" w:lineRule="auto"/>
        <w:ind w:left="1440" w:right="757"/>
        <w:jc w:val="center"/>
        <w:rPr>
          <w:b/>
          <w:bCs/>
          <w:sz w:val="28"/>
          <w:szCs w:val="28"/>
          <w:u w:val="single"/>
        </w:rPr>
      </w:pPr>
      <w:r w:rsidRPr="00D02240">
        <w:rPr>
          <w:b/>
          <w:bCs/>
          <w:sz w:val="28"/>
          <w:szCs w:val="28"/>
        </w:rPr>
        <w:t>MINUTES</w:t>
      </w:r>
      <w:r w:rsidRPr="00D02240">
        <w:rPr>
          <w:b/>
          <w:bCs/>
          <w:spacing w:val="-3"/>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the</w:t>
      </w:r>
      <w:r w:rsidRPr="00D02240">
        <w:rPr>
          <w:b/>
          <w:bCs/>
          <w:spacing w:val="-1"/>
          <w:sz w:val="28"/>
          <w:szCs w:val="28"/>
        </w:rPr>
        <w:t xml:space="preserve"> </w:t>
      </w:r>
      <w:r w:rsidRPr="00D02240">
        <w:rPr>
          <w:b/>
          <w:bCs/>
          <w:sz w:val="28"/>
          <w:szCs w:val="28"/>
        </w:rPr>
        <w:t>meeting</w:t>
      </w:r>
      <w:r w:rsidRPr="00D02240">
        <w:rPr>
          <w:b/>
          <w:bCs/>
          <w:spacing w:val="-4"/>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Oaksey</w:t>
      </w:r>
      <w:r w:rsidRPr="00D02240">
        <w:rPr>
          <w:b/>
          <w:bCs/>
          <w:spacing w:val="-3"/>
          <w:sz w:val="28"/>
          <w:szCs w:val="28"/>
        </w:rPr>
        <w:t xml:space="preserve"> </w:t>
      </w:r>
      <w:r w:rsidRPr="00D02240">
        <w:rPr>
          <w:b/>
          <w:bCs/>
          <w:sz w:val="28"/>
          <w:szCs w:val="28"/>
        </w:rPr>
        <w:t>Parish</w:t>
      </w:r>
      <w:r w:rsidRPr="00D02240">
        <w:rPr>
          <w:b/>
          <w:bCs/>
          <w:spacing w:val="-3"/>
          <w:sz w:val="28"/>
          <w:szCs w:val="28"/>
        </w:rPr>
        <w:t xml:space="preserve"> </w:t>
      </w:r>
      <w:r w:rsidRPr="00D02240">
        <w:rPr>
          <w:b/>
          <w:bCs/>
          <w:sz w:val="28"/>
          <w:szCs w:val="28"/>
        </w:rPr>
        <w:t>Council</w:t>
      </w:r>
      <w:r w:rsidRPr="00D02240">
        <w:rPr>
          <w:b/>
          <w:bCs/>
          <w:spacing w:val="-4"/>
          <w:sz w:val="28"/>
          <w:szCs w:val="28"/>
        </w:rPr>
        <w:t xml:space="preserve"> </w:t>
      </w:r>
      <w:r w:rsidRPr="00D02240">
        <w:rPr>
          <w:b/>
          <w:bCs/>
          <w:sz w:val="28"/>
          <w:szCs w:val="28"/>
        </w:rPr>
        <w:t>held</w:t>
      </w:r>
      <w:r w:rsidRPr="00D02240">
        <w:rPr>
          <w:b/>
          <w:bCs/>
          <w:spacing w:val="-2"/>
          <w:sz w:val="28"/>
          <w:szCs w:val="28"/>
        </w:rPr>
        <w:t xml:space="preserve"> </w:t>
      </w:r>
      <w:r w:rsidRPr="00D02240">
        <w:rPr>
          <w:b/>
          <w:bCs/>
          <w:sz w:val="28"/>
          <w:szCs w:val="28"/>
        </w:rPr>
        <w:t>on</w:t>
      </w:r>
      <w:r w:rsidRPr="00D02240">
        <w:rPr>
          <w:b/>
          <w:bCs/>
          <w:spacing w:val="-2"/>
          <w:sz w:val="28"/>
          <w:szCs w:val="28"/>
          <w:u w:val="single"/>
        </w:rPr>
        <w:t xml:space="preserve"> </w:t>
      </w:r>
      <w:r w:rsidR="000304EA" w:rsidRPr="00D02240">
        <w:rPr>
          <w:b/>
          <w:bCs/>
          <w:sz w:val="28"/>
          <w:szCs w:val="28"/>
        </w:rPr>
        <w:t>Thu</w:t>
      </w:r>
      <w:r w:rsidRPr="00D02240">
        <w:rPr>
          <w:b/>
          <w:bCs/>
          <w:sz w:val="28"/>
          <w:szCs w:val="28"/>
        </w:rPr>
        <w:t>rsday,</w:t>
      </w:r>
      <w:r w:rsidRPr="00D02240">
        <w:rPr>
          <w:b/>
          <w:bCs/>
          <w:spacing w:val="-2"/>
          <w:sz w:val="28"/>
          <w:szCs w:val="28"/>
        </w:rPr>
        <w:t xml:space="preserve"> </w:t>
      </w:r>
      <w:r w:rsidR="000304EA" w:rsidRPr="00D02240">
        <w:rPr>
          <w:b/>
          <w:bCs/>
          <w:sz w:val="28"/>
          <w:szCs w:val="28"/>
        </w:rPr>
        <w:t>9</w:t>
      </w:r>
      <w:r w:rsidR="00E95BF7" w:rsidRPr="00D02240">
        <w:rPr>
          <w:b/>
          <w:bCs/>
          <w:sz w:val="28"/>
          <w:szCs w:val="28"/>
          <w:vertAlign w:val="superscript"/>
        </w:rPr>
        <w:t>th</w:t>
      </w:r>
      <w:r w:rsidR="000304EA" w:rsidRPr="00D02240">
        <w:rPr>
          <w:b/>
          <w:bCs/>
          <w:sz w:val="28"/>
          <w:szCs w:val="28"/>
          <w:vertAlign w:val="superscript"/>
        </w:rPr>
        <w:t xml:space="preserve"> </w:t>
      </w:r>
      <w:r w:rsidR="000304EA" w:rsidRPr="00D02240">
        <w:rPr>
          <w:b/>
          <w:bCs/>
          <w:sz w:val="28"/>
          <w:szCs w:val="28"/>
        </w:rPr>
        <w:t>February</w:t>
      </w:r>
      <w:r w:rsidR="00C04077" w:rsidRPr="00D02240">
        <w:rPr>
          <w:b/>
          <w:bCs/>
          <w:sz w:val="28"/>
          <w:szCs w:val="28"/>
        </w:rPr>
        <w:t xml:space="preserve"> 2023</w:t>
      </w:r>
      <w:r w:rsidRPr="00D02240">
        <w:rPr>
          <w:b/>
          <w:bCs/>
          <w:spacing w:val="-3"/>
          <w:sz w:val="28"/>
          <w:szCs w:val="28"/>
        </w:rPr>
        <w:t xml:space="preserve"> </w:t>
      </w:r>
      <w:r w:rsidRPr="00D02240">
        <w:rPr>
          <w:b/>
          <w:bCs/>
          <w:sz w:val="28"/>
          <w:szCs w:val="28"/>
        </w:rPr>
        <w:t>commencing</w:t>
      </w:r>
      <w:r w:rsidRPr="00D02240">
        <w:rPr>
          <w:b/>
          <w:bCs/>
          <w:spacing w:val="-2"/>
          <w:sz w:val="28"/>
          <w:szCs w:val="28"/>
        </w:rPr>
        <w:t xml:space="preserve"> </w:t>
      </w:r>
      <w:r w:rsidRPr="00D02240">
        <w:rPr>
          <w:b/>
          <w:bCs/>
          <w:sz w:val="28"/>
          <w:szCs w:val="28"/>
        </w:rPr>
        <w:t>7:00pm.</w:t>
      </w:r>
    </w:p>
    <w:p w14:paraId="49E88065" w14:textId="3CB3167E" w:rsidR="007372C3" w:rsidRPr="008F4060" w:rsidRDefault="00356734" w:rsidP="00877D19">
      <w:pPr>
        <w:pStyle w:val="BodyText"/>
        <w:spacing w:before="49" w:line="276" w:lineRule="auto"/>
        <w:ind w:left="100" w:right="757"/>
        <w:rPr>
          <w:b/>
          <w:bCs/>
          <w:sz w:val="22"/>
          <w:szCs w:val="22"/>
        </w:rPr>
      </w:pPr>
      <w:r w:rsidRPr="008F4060">
        <w:rPr>
          <w:b/>
          <w:bCs/>
          <w:sz w:val="22"/>
          <w:szCs w:val="22"/>
        </w:rPr>
        <w:t xml:space="preserve"> P</w:t>
      </w:r>
      <w:r w:rsidR="002F3316" w:rsidRPr="008F4060">
        <w:rPr>
          <w:b/>
          <w:bCs/>
          <w:sz w:val="22"/>
          <w:szCs w:val="22"/>
        </w:rPr>
        <w:t>resent</w:t>
      </w:r>
    </w:p>
    <w:p w14:paraId="15EB33A4" w14:textId="20739506" w:rsidR="00826086" w:rsidRPr="002F3316" w:rsidRDefault="00356734" w:rsidP="00877D19">
      <w:pPr>
        <w:pStyle w:val="BodyText"/>
        <w:spacing w:before="49" w:line="276" w:lineRule="auto"/>
        <w:ind w:left="100" w:right="757"/>
        <w:rPr>
          <w:sz w:val="22"/>
          <w:szCs w:val="22"/>
        </w:rPr>
      </w:pPr>
      <w:r w:rsidRPr="002F3316">
        <w:rPr>
          <w:sz w:val="22"/>
          <w:szCs w:val="22"/>
        </w:rPr>
        <w:t xml:space="preserve"> Cllr R Moody (Chairman); Cllr R </w:t>
      </w:r>
      <w:proofErr w:type="spellStart"/>
      <w:r w:rsidRPr="002F3316">
        <w:rPr>
          <w:sz w:val="22"/>
          <w:szCs w:val="22"/>
        </w:rPr>
        <w:t>Squance</w:t>
      </w:r>
      <w:proofErr w:type="spellEnd"/>
      <w:r w:rsidR="007D0EBE" w:rsidRPr="002F3316">
        <w:rPr>
          <w:sz w:val="22"/>
          <w:szCs w:val="22"/>
        </w:rPr>
        <w:t xml:space="preserve">; Cllr Patrick Gage; </w:t>
      </w:r>
      <w:r w:rsidR="00727C53" w:rsidRPr="002F3316">
        <w:rPr>
          <w:sz w:val="22"/>
          <w:szCs w:val="22"/>
        </w:rPr>
        <w:t>Cllr</w:t>
      </w:r>
      <w:r w:rsidR="00826086" w:rsidRPr="002F3316">
        <w:rPr>
          <w:sz w:val="22"/>
          <w:szCs w:val="22"/>
        </w:rPr>
        <w:t xml:space="preserve"> </w:t>
      </w:r>
      <w:r w:rsidR="008F7438" w:rsidRPr="002F3316">
        <w:rPr>
          <w:sz w:val="22"/>
          <w:szCs w:val="22"/>
        </w:rPr>
        <w:t>Elizabeth</w:t>
      </w:r>
      <w:r w:rsidR="00FD331C" w:rsidRPr="002F3316">
        <w:rPr>
          <w:sz w:val="22"/>
          <w:szCs w:val="22"/>
        </w:rPr>
        <w:t xml:space="preserve"> </w:t>
      </w:r>
      <w:r w:rsidR="00E13514" w:rsidRPr="002F3316">
        <w:rPr>
          <w:sz w:val="22"/>
          <w:szCs w:val="22"/>
        </w:rPr>
        <w:t xml:space="preserve">Dodds: </w:t>
      </w:r>
      <w:r w:rsidR="009A155A">
        <w:rPr>
          <w:sz w:val="22"/>
          <w:szCs w:val="22"/>
        </w:rPr>
        <w:t>Cllr. Emily Cameron</w:t>
      </w:r>
      <w:r w:rsidR="000304EA">
        <w:rPr>
          <w:sz w:val="22"/>
          <w:szCs w:val="22"/>
        </w:rPr>
        <w:t>,</w:t>
      </w:r>
    </w:p>
    <w:p w14:paraId="6D089993" w14:textId="32624C2F" w:rsidR="005F195A" w:rsidRPr="002F3316" w:rsidRDefault="00826086" w:rsidP="00877D19">
      <w:pPr>
        <w:pStyle w:val="BodyText"/>
        <w:spacing w:before="49" w:line="276" w:lineRule="auto"/>
        <w:ind w:left="100" w:right="757"/>
        <w:rPr>
          <w:sz w:val="22"/>
          <w:szCs w:val="22"/>
        </w:rPr>
      </w:pPr>
      <w:r w:rsidRPr="002F3316">
        <w:rPr>
          <w:sz w:val="22"/>
          <w:szCs w:val="22"/>
        </w:rPr>
        <w:t>Cll</w:t>
      </w:r>
      <w:r w:rsidR="009A155A">
        <w:rPr>
          <w:sz w:val="22"/>
          <w:szCs w:val="22"/>
        </w:rPr>
        <w:t>r</w:t>
      </w:r>
      <w:r w:rsidR="0097252C">
        <w:rPr>
          <w:sz w:val="22"/>
          <w:szCs w:val="22"/>
        </w:rPr>
        <w:t xml:space="preserve"> Becky Robinson</w:t>
      </w:r>
      <w:r w:rsidR="000304EA">
        <w:rPr>
          <w:sz w:val="22"/>
          <w:szCs w:val="22"/>
        </w:rPr>
        <w:t>, Cllr Will</w:t>
      </w:r>
      <w:r w:rsidR="000304EA" w:rsidRPr="000304EA">
        <w:rPr>
          <w:sz w:val="22"/>
          <w:szCs w:val="22"/>
        </w:rPr>
        <w:t xml:space="preserve"> </w:t>
      </w:r>
      <w:proofErr w:type="spellStart"/>
      <w:r w:rsidR="000304EA" w:rsidRPr="000304EA">
        <w:rPr>
          <w:sz w:val="22"/>
          <w:szCs w:val="22"/>
        </w:rPr>
        <w:t>Stebbing</w:t>
      </w:r>
      <w:proofErr w:type="spellEnd"/>
    </w:p>
    <w:p w14:paraId="7DF88021" w14:textId="14EDF537" w:rsidR="005F195A" w:rsidRPr="002F3316" w:rsidRDefault="00356734" w:rsidP="00877D19">
      <w:pPr>
        <w:pStyle w:val="BodyText"/>
        <w:spacing w:line="276" w:lineRule="auto"/>
        <w:ind w:left="100"/>
        <w:rPr>
          <w:sz w:val="22"/>
          <w:szCs w:val="22"/>
        </w:rPr>
      </w:pPr>
      <w:r w:rsidRPr="002F3316">
        <w:rPr>
          <w:sz w:val="22"/>
          <w:szCs w:val="22"/>
        </w:rPr>
        <w:t>Also</w:t>
      </w:r>
      <w:r w:rsidRPr="002F3316">
        <w:rPr>
          <w:spacing w:val="-5"/>
          <w:sz w:val="22"/>
          <w:szCs w:val="22"/>
        </w:rPr>
        <w:t xml:space="preserve"> </w:t>
      </w:r>
      <w:r w:rsidRPr="002F3316">
        <w:rPr>
          <w:sz w:val="22"/>
          <w:szCs w:val="22"/>
        </w:rPr>
        <w:t>present:</w:t>
      </w:r>
      <w:r w:rsidRPr="002F3316">
        <w:rPr>
          <w:spacing w:val="36"/>
          <w:sz w:val="22"/>
          <w:szCs w:val="22"/>
        </w:rPr>
        <w:t xml:space="preserve"> </w:t>
      </w:r>
      <w:r w:rsidRPr="002F3316">
        <w:rPr>
          <w:sz w:val="22"/>
          <w:szCs w:val="22"/>
        </w:rPr>
        <w:t>Wilts</w:t>
      </w:r>
      <w:r w:rsidRPr="002F3316">
        <w:rPr>
          <w:spacing w:val="-4"/>
          <w:sz w:val="22"/>
          <w:szCs w:val="22"/>
        </w:rPr>
        <w:t xml:space="preserve"> </w:t>
      </w:r>
      <w:r w:rsidRPr="002F3316">
        <w:rPr>
          <w:sz w:val="22"/>
          <w:szCs w:val="22"/>
        </w:rPr>
        <w:t>Cllr</w:t>
      </w:r>
      <w:r w:rsidRPr="002F3316">
        <w:rPr>
          <w:spacing w:val="-6"/>
          <w:sz w:val="22"/>
          <w:szCs w:val="22"/>
        </w:rPr>
        <w:t xml:space="preserve"> </w:t>
      </w:r>
      <w:r w:rsidRPr="002F3316">
        <w:rPr>
          <w:sz w:val="22"/>
          <w:szCs w:val="22"/>
        </w:rPr>
        <w:t>C</w:t>
      </w:r>
      <w:r w:rsidRPr="002F3316">
        <w:rPr>
          <w:spacing w:val="-5"/>
          <w:sz w:val="22"/>
          <w:szCs w:val="22"/>
        </w:rPr>
        <w:t xml:space="preserve"> </w:t>
      </w:r>
      <w:r w:rsidRPr="002F3316">
        <w:rPr>
          <w:sz w:val="22"/>
          <w:szCs w:val="22"/>
        </w:rPr>
        <w:t>Berry</w:t>
      </w:r>
      <w:r w:rsidR="000304EA">
        <w:rPr>
          <w:sz w:val="22"/>
          <w:szCs w:val="22"/>
        </w:rPr>
        <w:t>,</w:t>
      </w:r>
      <w:r w:rsidRPr="002F3316">
        <w:rPr>
          <w:spacing w:val="-4"/>
          <w:sz w:val="22"/>
          <w:szCs w:val="22"/>
        </w:rPr>
        <w:t xml:space="preserve"> </w:t>
      </w:r>
      <w:r w:rsidR="007D0EBE" w:rsidRPr="002F3316">
        <w:rPr>
          <w:spacing w:val="-4"/>
          <w:sz w:val="22"/>
          <w:szCs w:val="22"/>
        </w:rPr>
        <w:t xml:space="preserve">Janey Berry </w:t>
      </w:r>
      <w:r w:rsidR="0097252C">
        <w:rPr>
          <w:spacing w:val="-4"/>
          <w:sz w:val="22"/>
          <w:szCs w:val="22"/>
        </w:rPr>
        <w:t>(Clerk)</w:t>
      </w:r>
      <w:r w:rsidR="000304EA">
        <w:rPr>
          <w:spacing w:val="-4"/>
          <w:sz w:val="22"/>
          <w:szCs w:val="22"/>
        </w:rPr>
        <w:t xml:space="preserve"> and two members of the public (names noted)</w:t>
      </w:r>
      <w:r w:rsidR="00D56E15">
        <w:rPr>
          <w:spacing w:val="-4"/>
          <w:sz w:val="22"/>
          <w:szCs w:val="22"/>
        </w:rPr>
        <w:t xml:space="preserve"> Juliet Evans and John </w:t>
      </w:r>
      <w:proofErr w:type="spellStart"/>
      <w:r w:rsidR="00D56E15">
        <w:rPr>
          <w:spacing w:val="-4"/>
          <w:sz w:val="22"/>
          <w:szCs w:val="22"/>
        </w:rPr>
        <w:t>Bordiss</w:t>
      </w:r>
      <w:proofErr w:type="spellEnd"/>
      <w:r w:rsidR="00D56E15">
        <w:rPr>
          <w:spacing w:val="-4"/>
          <w:sz w:val="22"/>
          <w:szCs w:val="22"/>
        </w:rPr>
        <w:t xml:space="preserve"> from Community Policing Team</w:t>
      </w:r>
    </w:p>
    <w:p w14:paraId="77C8A310" w14:textId="07E4FD40" w:rsidR="005F195A" w:rsidRPr="00D02240" w:rsidRDefault="00356734" w:rsidP="00877D19">
      <w:pPr>
        <w:pStyle w:val="Heading1"/>
        <w:spacing w:line="276" w:lineRule="auto"/>
        <w:ind w:left="0" w:firstLine="100"/>
        <w:rPr>
          <w:spacing w:val="-4"/>
          <w:sz w:val="22"/>
          <w:szCs w:val="22"/>
        </w:rPr>
      </w:pPr>
      <w:r w:rsidRPr="00D02240">
        <w:rPr>
          <w:sz w:val="22"/>
          <w:szCs w:val="22"/>
        </w:rPr>
        <w:t>Public</w:t>
      </w:r>
      <w:r w:rsidRPr="00D02240">
        <w:rPr>
          <w:spacing w:val="-9"/>
          <w:sz w:val="22"/>
          <w:szCs w:val="22"/>
        </w:rPr>
        <w:t xml:space="preserve"> </w:t>
      </w:r>
      <w:r w:rsidRPr="00D02240">
        <w:rPr>
          <w:sz w:val="22"/>
          <w:szCs w:val="22"/>
        </w:rPr>
        <w:t>Question</w:t>
      </w:r>
      <w:r w:rsidRPr="00D02240">
        <w:rPr>
          <w:spacing w:val="-5"/>
          <w:sz w:val="22"/>
          <w:szCs w:val="22"/>
        </w:rPr>
        <w:t xml:space="preserve"> </w:t>
      </w:r>
      <w:r w:rsidRPr="00D02240">
        <w:rPr>
          <w:spacing w:val="-4"/>
          <w:sz w:val="22"/>
          <w:szCs w:val="22"/>
        </w:rPr>
        <w:t>Time</w:t>
      </w:r>
    </w:p>
    <w:p w14:paraId="76D4318D" w14:textId="70C33B01" w:rsidR="00D56E15" w:rsidRDefault="00D56E15" w:rsidP="008F4060">
      <w:pPr>
        <w:pStyle w:val="Heading1"/>
        <w:spacing w:line="276" w:lineRule="auto"/>
        <w:rPr>
          <w:b w:val="0"/>
          <w:bCs w:val="0"/>
          <w:spacing w:val="-4"/>
          <w:sz w:val="22"/>
          <w:szCs w:val="22"/>
        </w:rPr>
      </w:pPr>
      <w:r w:rsidRPr="00D56E15">
        <w:rPr>
          <w:b w:val="0"/>
          <w:bCs w:val="0"/>
          <w:spacing w:val="-4"/>
          <w:sz w:val="22"/>
          <w:szCs w:val="22"/>
        </w:rPr>
        <w:t xml:space="preserve">Juliet Evans and John </w:t>
      </w:r>
      <w:proofErr w:type="spellStart"/>
      <w:r w:rsidRPr="00D56E15">
        <w:rPr>
          <w:b w:val="0"/>
          <w:bCs w:val="0"/>
          <w:spacing w:val="-4"/>
          <w:sz w:val="22"/>
          <w:szCs w:val="22"/>
        </w:rPr>
        <w:t>Bordiss</w:t>
      </w:r>
      <w:proofErr w:type="spellEnd"/>
      <w:r>
        <w:rPr>
          <w:b w:val="0"/>
          <w:bCs w:val="0"/>
          <w:spacing w:val="-4"/>
          <w:sz w:val="22"/>
          <w:szCs w:val="22"/>
        </w:rPr>
        <w:t xml:space="preserve"> addressed the committee about low crime figures for the area.  He explained that resources had halved. Anti-social </w:t>
      </w:r>
      <w:proofErr w:type="spellStart"/>
      <w:r>
        <w:rPr>
          <w:b w:val="0"/>
          <w:bCs w:val="0"/>
          <w:spacing w:val="-4"/>
          <w:sz w:val="22"/>
          <w:szCs w:val="22"/>
        </w:rPr>
        <w:t>behavio</w:t>
      </w:r>
      <w:r w:rsidR="00D02240">
        <w:rPr>
          <w:b w:val="0"/>
          <w:bCs w:val="0"/>
          <w:spacing w:val="-4"/>
          <w:sz w:val="22"/>
          <w:szCs w:val="22"/>
        </w:rPr>
        <w:t>u</w:t>
      </w:r>
      <w:r>
        <w:rPr>
          <w:b w:val="0"/>
          <w:bCs w:val="0"/>
          <w:spacing w:val="-4"/>
          <w:sz w:val="22"/>
          <w:szCs w:val="22"/>
        </w:rPr>
        <w:t>r</w:t>
      </w:r>
      <w:proofErr w:type="spellEnd"/>
      <w:r>
        <w:rPr>
          <w:b w:val="0"/>
          <w:bCs w:val="0"/>
          <w:spacing w:val="-4"/>
          <w:sz w:val="22"/>
          <w:szCs w:val="22"/>
        </w:rPr>
        <w:t xml:space="preserve"> at Bendy Bow has been reduced as a result of working with community agencies.  Cllr Robinson brought up the question of speeding issues in the village and he said the Police  do not recognize ASW figures but this was contested and said they use them for drivers without MOT and Insurance.  He agreed to direct the enforcement team to the village.</w:t>
      </w:r>
    </w:p>
    <w:p w14:paraId="67249F56" w14:textId="2F727CDE" w:rsidR="005F195A" w:rsidRPr="000304EA" w:rsidRDefault="00697E76" w:rsidP="008F4060">
      <w:pPr>
        <w:pStyle w:val="BodyText"/>
        <w:spacing w:line="276" w:lineRule="auto"/>
        <w:ind w:left="100" w:firstLine="45"/>
        <w:rPr>
          <w:color w:val="FF0000"/>
          <w:sz w:val="22"/>
          <w:szCs w:val="22"/>
        </w:rPr>
      </w:pPr>
      <w:r w:rsidRPr="00320A25">
        <w:rPr>
          <w:sz w:val="22"/>
          <w:szCs w:val="22"/>
        </w:rPr>
        <w:t>Impact Planning Services addressed the Parish Council regarding planning application PL/2023/00296</w:t>
      </w:r>
      <w:r w:rsidR="00D56E15" w:rsidRPr="00320A25">
        <w:rPr>
          <w:sz w:val="22"/>
          <w:szCs w:val="22"/>
        </w:rPr>
        <w:t xml:space="preserve"> citing the case for </w:t>
      </w:r>
      <w:r w:rsidR="00320A25" w:rsidRPr="00320A25">
        <w:rPr>
          <w:sz w:val="22"/>
          <w:szCs w:val="22"/>
        </w:rPr>
        <w:t>their proposal</w:t>
      </w:r>
      <w:r w:rsidR="006F7518" w:rsidRPr="00320A25">
        <w:rPr>
          <w:sz w:val="22"/>
          <w:szCs w:val="22"/>
        </w:rPr>
        <w:t xml:space="preserve"> to change the designation of the</w:t>
      </w:r>
      <w:r w:rsidR="00D02240">
        <w:rPr>
          <w:sz w:val="22"/>
          <w:szCs w:val="22"/>
        </w:rPr>
        <w:t xml:space="preserve"> phase 4,</w:t>
      </w:r>
      <w:r w:rsidR="006F7518" w:rsidRPr="00320A25">
        <w:rPr>
          <w:sz w:val="22"/>
          <w:szCs w:val="22"/>
        </w:rPr>
        <w:t xml:space="preserve"> 12 houses to over 55s residential from Holiday lets, based on </w:t>
      </w:r>
      <w:r w:rsidR="00D56E15" w:rsidRPr="00320A25">
        <w:rPr>
          <w:sz w:val="22"/>
          <w:szCs w:val="22"/>
        </w:rPr>
        <w:t xml:space="preserve">the growth in population </w:t>
      </w:r>
      <w:r w:rsidR="006F7518" w:rsidRPr="00320A25">
        <w:rPr>
          <w:sz w:val="22"/>
          <w:szCs w:val="22"/>
        </w:rPr>
        <w:t xml:space="preserve">of the over 55s </w:t>
      </w:r>
      <w:r w:rsidR="00D56E15" w:rsidRPr="00320A25">
        <w:rPr>
          <w:sz w:val="22"/>
          <w:szCs w:val="22"/>
        </w:rPr>
        <w:t>nationally moving from 1 in 5 to 1 in 4</w:t>
      </w:r>
      <w:r w:rsidR="006F7518" w:rsidRPr="00320A25">
        <w:rPr>
          <w:sz w:val="22"/>
          <w:szCs w:val="22"/>
        </w:rPr>
        <w:t>.</w:t>
      </w:r>
    </w:p>
    <w:p w14:paraId="6E085B5D" w14:textId="05C8C56D" w:rsidR="005F195A" w:rsidRPr="00D02240" w:rsidRDefault="00C40895" w:rsidP="00877D19">
      <w:pPr>
        <w:pStyle w:val="Heading1"/>
        <w:spacing w:line="276" w:lineRule="auto"/>
        <w:rPr>
          <w:spacing w:val="-2"/>
          <w:sz w:val="22"/>
          <w:szCs w:val="22"/>
        </w:rPr>
      </w:pPr>
      <w:r w:rsidRPr="002F3316">
        <w:rPr>
          <w:sz w:val="22"/>
          <w:szCs w:val="22"/>
          <w:u w:val="single"/>
        </w:rPr>
        <w:t xml:space="preserve"> </w:t>
      </w:r>
      <w:r w:rsidR="00356734" w:rsidRPr="00D02240">
        <w:rPr>
          <w:sz w:val="22"/>
          <w:szCs w:val="22"/>
        </w:rPr>
        <w:t>Report</w:t>
      </w:r>
      <w:r w:rsidR="00356734" w:rsidRPr="00D02240">
        <w:rPr>
          <w:spacing w:val="-10"/>
          <w:sz w:val="22"/>
          <w:szCs w:val="22"/>
        </w:rPr>
        <w:t xml:space="preserve"> </w:t>
      </w:r>
      <w:r w:rsidR="00356734" w:rsidRPr="00D02240">
        <w:rPr>
          <w:sz w:val="22"/>
          <w:szCs w:val="22"/>
        </w:rPr>
        <w:t>from</w:t>
      </w:r>
      <w:r w:rsidR="00356734" w:rsidRPr="00D02240">
        <w:rPr>
          <w:spacing w:val="-9"/>
          <w:sz w:val="22"/>
          <w:szCs w:val="22"/>
        </w:rPr>
        <w:t xml:space="preserve"> </w:t>
      </w:r>
      <w:r w:rsidR="00356734" w:rsidRPr="00D02240">
        <w:rPr>
          <w:sz w:val="22"/>
          <w:szCs w:val="22"/>
        </w:rPr>
        <w:t>Wiltshire</w:t>
      </w:r>
      <w:r w:rsidR="00356734" w:rsidRPr="00D02240">
        <w:rPr>
          <w:spacing w:val="-6"/>
          <w:sz w:val="22"/>
          <w:szCs w:val="22"/>
        </w:rPr>
        <w:t xml:space="preserve"> </w:t>
      </w:r>
      <w:proofErr w:type="spellStart"/>
      <w:r w:rsidR="00356734" w:rsidRPr="00D02240">
        <w:rPr>
          <w:sz w:val="22"/>
          <w:szCs w:val="22"/>
        </w:rPr>
        <w:t>Councillor</w:t>
      </w:r>
      <w:proofErr w:type="spellEnd"/>
      <w:r w:rsidR="00356734" w:rsidRPr="00D02240">
        <w:rPr>
          <w:spacing w:val="-9"/>
          <w:sz w:val="22"/>
          <w:szCs w:val="22"/>
        </w:rPr>
        <w:t xml:space="preserve"> </w:t>
      </w:r>
      <w:r w:rsidR="002F56D7" w:rsidRPr="00D02240">
        <w:rPr>
          <w:spacing w:val="-2"/>
          <w:sz w:val="22"/>
          <w:szCs w:val="22"/>
        </w:rPr>
        <w:t>Chuck Berry</w:t>
      </w:r>
    </w:p>
    <w:p w14:paraId="6695AD75" w14:textId="0C71866F" w:rsidR="00BA3A81" w:rsidRPr="00320A25" w:rsidRDefault="00BA3A81">
      <w:pPr>
        <w:pStyle w:val="Heading1"/>
        <w:spacing w:line="243" w:lineRule="exact"/>
        <w:rPr>
          <w:b w:val="0"/>
          <w:bCs w:val="0"/>
          <w:sz w:val="22"/>
          <w:szCs w:val="22"/>
        </w:rPr>
      </w:pPr>
      <w:proofErr w:type="spellStart"/>
      <w:r w:rsidRPr="00320A25">
        <w:rPr>
          <w:b w:val="0"/>
          <w:bCs w:val="0"/>
          <w:sz w:val="22"/>
          <w:szCs w:val="22"/>
        </w:rPr>
        <w:t>Councillor</w:t>
      </w:r>
      <w:proofErr w:type="spellEnd"/>
      <w:r w:rsidRPr="00320A25">
        <w:rPr>
          <w:b w:val="0"/>
          <w:bCs w:val="0"/>
          <w:sz w:val="22"/>
          <w:szCs w:val="22"/>
        </w:rPr>
        <w:t xml:space="preserve"> Berry </w:t>
      </w:r>
      <w:r w:rsidR="00894004" w:rsidRPr="00320A25">
        <w:rPr>
          <w:b w:val="0"/>
          <w:bCs w:val="0"/>
          <w:sz w:val="22"/>
          <w:szCs w:val="22"/>
        </w:rPr>
        <w:t>gave a report on activities at Wiltshire Council.  He gave an indication as to the likely increase in Council Tax.  He also explained that the Council’s finances were in reasonable order after what has been a very difficult year.</w:t>
      </w:r>
    </w:p>
    <w:p w14:paraId="7A3F14BB" w14:textId="77777777" w:rsidR="006F7518" w:rsidRPr="000304EA" w:rsidRDefault="006F7518">
      <w:pPr>
        <w:pStyle w:val="Heading1"/>
        <w:spacing w:line="243" w:lineRule="exact"/>
        <w:rPr>
          <w:b w:val="0"/>
          <w:bCs w:val="0"/>
          <w:color w:val="FF0000"/>
          <w:sz w:val="22"/>
          <w:szCs w:val="22"/>
        </w:rPr>
      </w:pPr>
    </w:p>
    <w:p w14:paraId="4627F6A9" w14:textId="4CE39A2C" w:rsidR="00E500AE" w:rsidRPr="00E500AE" w:rsidRDefault="00E500AE">
      <w:pPr>
        <w:pStyle w:val="Heading1"/>
        <w:spacing w:line="243" w:lineRule="exact"/>
        <w:rPr>
          <w:sz w:val="22"/>
          <w:szCs w:val="22"/>
        </w:rPr>
      </w:pPr>
      <w:r w:rsidRPr="00E500AE">
        <w:rPr>
          <w:sz w:val="22"/>
          <w:szCs w:val="22"/>
        </w:rPr>
        <w:t xml:space="preserve">Meeting started at </w:t>
      </w:r>
      <w:r w:rsidR="009A155A" w:rsidRPr="00E500AE">
        <w:rPr>
          <w:sz w:val="22"/>
          <w:szCs w:val="22"/>
        </w:rPr>
        <w:t>7.</w:t>
      </w:r>
      <w:r w:rsidR="006F7518" w:rsidRPr="006F7518">
        <w:rPr>
          <w:sz w:val="22"/>
          <w:szCs w:val="22"/>
        </w:rPr>
        <w:t>27pm</w:t>
      </w:r>
      <w:r w:rsidR="009A155A" w:rsidRPr="006F7518">
        <w:rPr>
          <w:sz w:val="22"/>
          <w:szCs w:val="22"/>
        </w:rPr>
        <w:t>.</w:t>
      </w:r>
    </w:p>
    <w:p w14:paraId="2138C39E" w14:textId="00221CC7" w:rsidR="00320A25" w:rsidRPr="00D02240" w:rsidRDefault="00E500AE" w:rsidP="00320A25">
      <w:pPr>
        <w:pStyle w:val="Heading1"/>
        <w:rPr>
          <w:bCs w:val="0"/>
          <w:spacing w:val="-2"/>
          <w:sz w:val="22"/>
          <w:szCs w:val="22"/>
        </w:rPr>
      </w:pPr>
      <w:r w:rsidRPr="00D02240">
        <w:rPr>
          <w:bCs w:val="0"/>
          <w:sz w:val="22"/>
          <w:szCs w:val="22"/>
        </w:rPr>
        <w:t>010</w:t>
      </w:r>
      <w:r w:rsidR="00022FF7" w:rsidRPr="00D02240">
        <w:rPr>
          <w:bCs w:val="0"/>
          <w:sz w:val="22"/>
          <w:szCs w:val="22"/>
        </w:rPr>
        <w:t>2</w:t>
      </w:r>
      <w:r w:rsidR="00C04077" w:rsidRPr="00D02240">
        <w:rPr>
          <w:bCs w:val="0"/>
          <w:sz w:val="22"/>
          <w:szCs w:val="22"/>
        </w:rPr>
        <w:t>/23</w:t>
      </w:r>
      <w:r w:rsidR="00356734" w:rsidRPr="00D02240">
        <w:rPr>
          <w:bCs w:val="0"/>
          <w:spacing w:val="76"/>
          <w:sz w:val="22"/>
          <w:szCs w:val="22"/>
        </w:rPr>
        <w:t xml:space="preserve"> </w:t>
      </w:r>
      <w:r w:rsidR="00356734" w:rsidRPr="00D02240">
        <w:rPr>
          <w:bCs w:val="0"/>
          <w:sz w:val="22"/>
          <w:szCs w:val="22"/>
        </w:rPr>
        <w:t>Apologies</w:t>
      </w:r>
      <w:r w:rsidR="00356734" w:rsidRPr="00D02240">
        <w:rPr>
          <w:bCs w:val="0"/>
          <w:spacing w:val="-2"/>
          <w:sz w:val="22"/>
          <w:szCs w:val="22"/>
        </w:rPr>
        <w:t xml:space="preserve"> </w:t>
      </w:r>
      <w:r w:rsidR="00356734" w:rsidRPr="00D02240">
        <w:rPr>
          <w:bCs w:val="0"/>
          <w:sz w:val="22"/>
          <w:szCs w:val="22"/>
        </w:rPr>
        <w:t>for</w:t>
      </w:r>
      <w:r w:rsidR="00356734" w:rsidRPr="00D02240">
        <w:rPr>
          <w:bCs w:val="0"/>
          <w:spacing w:val="-2"/>
          <w:sz w:val="22"/>
          <w:szCs w:val="22"/>
        </w:rPr>
        <w:t xml:space="preserve"> </w:t>
      </w:r>
      <w:r w:rsidR="00356734" w:rsidRPr="00D02240">
        <w:rPr>
          <w:bCs w:val="0"/>
          <w:sz w:val="22"/>
          <w:szCs w:val="22"/>
        </w:rPr>
        <w:t>absence</w:t>
      </w:r>
      <w:r w:rsidR="00356734" w:rsidRPr="00D02240">
        <w:rPr>
          <w:bCs w:val="0"/>
          <w:spacing w:val="-4"/>
          <w:sz w:val="22"/>
          <w:szCs w:val="22"/>
        </w:rPr>
        <w:t xml:space="preserve"> </w:t>
      </w:r>
      <w:r w:rsidR="00356734" w:rsidRPr="00D02240">
        <w:rPr>
          <w:bCs w:val="0"/>
          <w:sz w:val="22"/>
          <w:szCs w:val="22"/>
        </w:rPr>
        <w:t>accepted</w:t>
      </w:r>
      <w:r w:rsidR="00356734" w:rsidRPr="00D02240">
        <w:rPr>
          <w:bCs w:val="0"/>
          <w:spacing w:val="-7"/>
          <w:sz w:val="22"/>
          <w:szCs w:val="22"/>
        </w:rPr>
        <w:t xml:space="preserve"> </w:t>
      </w:r>
      <w:r w:rsidR="00356734" w:rsidRPr="00D02240">
        <w:rPr>
          <w:bCs w:val="0"/>
          <w:sz w:val="22"/>
          <w:szCs w:val="22"/>
        </w:rPr>
        <w:t>by</w:t>
      </w:r>
      <w:r w:rsidR="00356734" w:rsidRPr="00D02240">
        <w:rPr>
          <w:bCs w:val="0"/>
          <w:spacing w:val="-5"/>
          <w:sz w:val="22"/>
          <w:szCs w:val="22"/>
        </w:rPr>
        <w:t xml:space="preserve"> </w:t>
      </w:r>
      <w:r w:rsidR="00356734" w:rsidRPr="00D02240">
        <w:rPr>
          <w:bCs w:val="0"/>
          <w:sz w:val="22"/>
          <w:szCs w:val="22"/>
        </w:rPr>
        <w:t>the</w:t>
      </w:r>
      <w:r w:rsidR="00356734" w:rsidRPr="00D02240">
        <w:rPr>
          <w:bCs w:val="0"/>
          <w:spacing w:val="-5"/>
          <w:sz w:val="22"/>
          <w:szCs w:val="22"/>
        </w:rPr>
        <w:t xml:space="preserve"> </w:t>
      </w:r>
      <w:r w:rsidR="009A155A" w:rsidRPr="00D02240">
        <w:rPr>
          <w:bCs w:val="0"/>
          <w:spacing w:val="-2"/>
          <w:sz w:val="22"/>
          <w:szCs w:val="22"/>
        </w:rPr>
        <w:t>Council.</w:t>
      </w:r>
    </w:p>
    <w:p w14:paraId="37B6B418" w14:textId="7727C03A" w:rsidR="00320A25" w:rsidRDefault="00320A25" w:rsidP="00320A25">
      <w:pPr>
        <w:pStyle w:val="Heading1"/>
        <w:rPr>
          <w:bCs w:val="0"/>
          <w:spacing w:val="-2"/>
          <w:sz w:val="22"/>
          <w:szCs w:val="22"/>
          <w:u w:val="single"/>
        </w:rPr>
      </w:pPr>
    </w:p>
    <w:p w14:paraId="4B06728C" w14:textId="01A36F34" w:rsidR="00320A25" w:rsidRPr="00320A25" w:rsidRDefault="00320A25" w:rsidP="00320A25">
      <w:pPr>
        <w:pStyle w:val="Heading1"/>
        <w:rPr>
          <w:b w:val="0"/>
          <w:spacing w:val="-2"/>
          <w:sz w:val="22"/>
          <w:szCs w:val="22"/>
          <w:u w:val="single"/>
        </w:rPr>
      </w:pPr>
      <w:r w:rsidRPr="00D02240">
        <w:rPr>
          <w:bCs w:val="0"/>
          <w:spacing w:val="-2"/>
          <w:sz w:val="22"/>
          <w:szCs w:val="22"/>
        </w:rPr>
        <w:t>0202/23 Parish Council Vacancies</w:t>
      </w:r>
      <w:r>
        <w:rPr>
          <w:bCs w:val="0"/>
          <w:spacing w:val="-2"/>
          <w:sz w:val="22"/>
          <w:szCs w:val="22"/>
          <w:u w:val="single"/>
        </w:rPr>
        <w:t xml:space="preserve"> </w:t>
      </w:r>
      <w:r w:rsidRPr="00320A25">
        <w:rPr>
          <w:b w:val="0"/>
          <w:spacing w:val="-2"/>
          <w:sz w:val="22"/>
          <w:szCs w:val="22"/>
        </w:rPr>
        <w:t xml:space="preserve">Cllr </w:t>
      </w:r>
      <w:r w:rsidR="008517B7">
        <w:rPr>
          <w:b w:val="0"/>
          <w:spacing w:val="-2"/>
          <w:sz w:val="22"/>
          <w:szCs w:val="22"/>
        </w:rPr>
        <w:t>Gage</w:t>
      </w:r>
      <w:r w:rsidRPr="00320A25">
        <w:rPr>
          <w:b w:val="0"/>
          <w:spacing w:val="-2"/>
          <w:sz w:val="22"/>
          <w:szCs w:val="22"/>
        </w:rPr>
        <w:t xml:space="preserve"> announced that he is moving but hopes to come to the next</w:t>
      </w:r>
      <w:r>
        <w:rPr>
          <w:bCs w:val="0"/>
          <w:spacing w:val="-2"/>
          <w:sz w:val="22"/>
          <w:szCs w:val="22"/>
        </w:rPr>
        <w:t xml:space="preserve"> </w:t>
      </w:r>
      <w:r w:rsidRPr="008517B7">
        <w:rPr>
          <w:b w:val="0"/>
          <w:spacing w:val="-2"/>
          <w:sz w:val="22"/>
          <w:szCs w:val="22"/>
        </w:rPr>
        <w:t>meeting, which will be his last.</w:t>
      </w:r>
      <w:r>
        <w:rPr>
          <w:bCs w:val="0"/>
          <w:spacing w:val="-2"/>
          <w:sz w:val="22"/>
          <w:szCs w:val="22"/>
        </w:rPr>
        <w:t xml:space="preserve"> </w:t>
      </w:r>
    </w:p>
    <w:p w14:paraId="5C1E1B8E" w14:textId="77777777" w:rsidR="00320A25" w:rsidRPr="00320A25" w:rsidRDefault="00320A25" w:rsidP="00320A25">
      <w:pPr>
        <w:pStyle w:val="Heading1"/>
        <w:rPr>
          <w:b w:val="0"/>
          <w:spacing w:val="-2"/>
          <w:sz w:val="22"/>
          <w:szCs w:val="22"/>
          <w:u w:val="single"/>
        </w:rPr>
      </w:pPr>
    </w:p>
    <w:p w14:paraId="2B6C3B2C" w14:textId="4D8262EB" w:rsidR="005F195A" w:rsidRPr="002F3316" w:rsidRDefault="00E500AE" w:rsidP="00721330">
      <w:pPr>
        <w:ind w:firstLine="100"/>
        <w:rPr>
          <w:b/>
          <w:bCs/>
          <w:spacing w:val="-2"/>
          <w:u w:val="single"/>
        </w:rPr>
      </w:pPr>
      <w:r w:rsidRPr="00D02240">
        <w:rPr>
          <w:b/>
          <w:bCs/>
        </w:rPr>
        <w:t>0</w:t>
      </w:r>
      <w:r w:rsidR="00320A25" w:rsidRPr="00D02240">
        <w:rPr>
          <w:b/>
          <w:bCs/>
        </w:rPr>
        <w:t>3</w:t>
      </w:r>
      <w:r w:rsidRPr="00D02240">
        <w:rPr>
          <w:b/>
          <w:bCs/>
        </w:rPr>
        <w:t>0</w:t>
      </w:r>
      <w:r w:rsidR="00320A25" w:rsidRPr="00D02240">
        <w:rPr>
          <w:b/>
          <w:bCs/>
        </w:rPr>
        <w:t>2</w:t>
      </w:r>
      <w:r w:rsidR="00356734" w:rsidRPr="00D02240">
        <w:rPr>
          <w:b/>
          <w:bCs/>
        </w:rPr>
        <w:t>/2</w:t>
      </w:r>
      <w:r w:rsidRPr="00D02240">
        <w:rPr>
          <w:b/>
          <w:bCs/>
        </w:rPr>
        <w:t>3</w:t>
      </w:r>
      <w:r w:rsidR="00356734" w:rsidRPr="00D02240">
        <w:rPr>
          <w:b/>
          <w:bCs/>
          <w:spacing w:val="78"/>
        </w:rPr>
        <w:t xml:space="preserve"> </w:t>
      </w:r>
      <w:r w:rsidR="00356734" w:rsidRPr="00D02240">
        <w:rPr>
          <w:b/>
          <w:bCs/>
        </w:rPr>
        <w:t>Declaration(s)</w:t>
      </w:r>
      <w:r w:rsidR="00356734" w:rsidRPr="00D02240">
        <w:rPr>
          <w:b/>
          <w:bCs/>
          <w:spacing w:val="-4"/>
        </w:rPr>
        <w:t xml:space="preserve"> </w:t>
      </w:r>
      <w:r w:rsidR="00356734" w:rsidRPr="00D02240">
        <w:rPr>
          <w:b/>
          <w:bCs/>
        </w:rPr>
        <w:t>of</w:t>
      </w:r>
      <w:r w:rsidR="00356734" w:rsidRPr="00D02240">
        <w:rPr>
          <w:b/>
          <w:bCs/>
          <w:spacing w:val="-6"/>
        </w:rPr>
        <w:t xml:space="preserve"> </w:t>
      </w:r>
      <w:r w:rsidR="00356734" w:rsidRPr="00D02240">
        <w:rPr>
          <w:b/>
          <w:bCs/>
          <w:spacing w:val="-2"/>
        </w:rPr>
        <w:t>Interest</w:t>
      </w:r>
      <w:r w:rsidR="004C5FC2">
        <w:rPr>
          <w:b/>
          <w:bCs/>
          <w:spacing w:val="-2"/>
          <w:u w:val="single"/>
        </w:rPr>
        <w:t xml:space="preserve"> </w:t>
      </w:r>
      <w:r w:rsidR="004C5FC2" w:rsidRPr="004C5FC2">
        <w:rPr>
          <w:b/>
          <w:bCs/>
          <w:spacing w:val="-2"/>
        </w:rPr>
        <w:t>-</w:t>
      </w:r>
      <w:r w:rsidR="004C5FC2" w:rsidRPr="004C5FC2">
        <w:rPr>
          <w:spacing w:val="-2"/>
        </w:rPr>
        <w:t xml:space="preserve"> none</w:t>
      </w:r>
    </w:p>
    <w:p w14:paraId="5480FEE1" w14:textId="46D32345" w:rsidR="005F195A" w:rsidRDefault="005F195A" w:rsidP="004C5FC2">
      <w:pPr>
        <w:pStyle w:val="BodyText"/>
        <w:spacing w:before="10"/>
        <w:ind w:left="0"/>
        <w:rPr>
          <w:sz w:val="19"/>
        </w:rPr>
      </w:pPr>
    </w:p>
    <w:p w14:paraId="73BEF10D" w14:textId="080DA366" w:rsidR="005F195A" w:rsidRPr="00D02240" w:rsidRDefault="00E500AE">
      <w:pPr>
        <w:pStyle w:val="Heading1"/>
        <w:rPr>
          <w:bCs w:val="0"/>
          <w:spacing w:val="-2"/>
          <w:sz w:val="22"/>
          <w:szCs w:val="22"/>
        </w:rPr>
      </w:pPr>
      <w:r w:rsidRPr="00D02240">
        <w:rPr>
          <w:bCs w:val="0"/>
          <w:sz w:val="22"/>
          <w:szCs w:val="22"/>
        </w:rPr>
        <w:t>0</w:t>
      </w:r>
      <w:r w:rsidR="00320A25" w:rsidRPr="00D02240">
        <w:rPr>
          <w:bCs w:val="0"/>
          <w:sz w:val="22"/>
          <w:szCs w:val="22"/>
        </w:rPr>
        <w:t>4</w:t>
      </w:r>
      <w:r w:rsidRPr="00D02240">
        <w:rPr>
          <w:bCs w:val="0"/>
          <w:sz w:val="22"/>
          <w:szCs w:val="22"/>
        </w:rPr>
        <w:t>0</w:t>
      </w:r>
      <w:r w:rsidR="00022FF7" w:rsidRPr="00D02240">
        <w:rPr>
          <w:bCs w:val="0"/>
          <w:sz w:val="22"/>
          <w:szCs w:val="22"/>
        </w:rPr>
        <w:t>2</w:t>
      </w:r>
      <w:r w:rsidR="00356734" w:rsidRPr="00D02240">
        <w:rPr>
          <w:bCs w:val="0"/>
          <w:sz w:val="22"/>
          <w:szCs w:val="22"/>
        </w:rPr>
        <w:t>/2</w:t>
      </w:r>
      <w:r w:rsidRPr="00D02240">
        <w:rPr>
          <w:bCs w:val="0"/>
          <w:sz w:val="22"/>
          <w:szCs w:val="22"/>
        </w:rPr>
        <w:t>3</w:t>
      </w:r>
      <w:r w:rsidR="00356734" w:rsidRPr="00D02240">
        <w:rPr>
          <w:bCs w:val="0"/>
          <w:spacing w:val="78"/>
          <w:sz w:val="22"/>
          <w:szCs w:val="22"/>
        </w:rPr>
        <w:t xml:space="preserve"> </w:t>
      </w:r>
      <w:r w:rsidR="00356734" w:rsidRPr="00D02240">
        <w:rPr>
          <w:bCs w:val="0"/>
          <w:sz w:val="22"/>
          <w:szCs w:val="22"/>
        </w:rPr>
        <w:t>Minutes</w:t>
      </w:r>
      <w:r w:rsidR="00356734" w:rsidRPr="00D02240">
        <w:rPr>
          <w:bCs w:val="0"/>
          <w:spacing w:val="-5"/>
          <w:sz w:val="22"/>
          <w:szCs w:val="22"/>
        </w:rPr>
        <w:t xml:space="preserve"> </w:t>
      </w:r>
      <w:r w:rsidR="00356734" w:rsidRPr="00D02240">
        <w:rPr>
          <w:bCs w:val="0"/>
          <w:sz w:val="22"/>
          <w:szCs w:val="22"/>
        </w:rPr>
        <w:t>from</w:t>
      </w:r>
      <w:r w:rsidR="00356734" w:rsidRPr="00D02240">
        <w:rPr>
          <w:bCs w:val="0"/>
          <w:spacing w:val="-5"/>
          <w:sz w:val="22"/>
          <w:szCs w:val="22"/>
        </w:rPr>
        <w:t xml:space="preserve"> </w:t>
      </w:r>
      <w:r w:rsidR="00356734" w:rsidRPr="00D02240">
        <w:rPr>
          <w:bCs w:val="0"/>
          <w:sz w:val="22"/>
          <w:szCs w:val="22"/>
        </w:rPr>
        <w:t>the</w:t>
      </w:r>
      <w:r w:rsidR="00356734" w:rsidRPr="00D02240">
        <w:rPr>
          <w:bCs w:val="0"/>
          <w:spacing w:val="-6"/>
          <w:sz w:val="22"/>
          <w:szCs w:val="22"/>
        </w:rPr>
        <w:t xml:space="preserve"> </w:t>
      </w:r>
      <w:r w:rsidR="00356734" w:rsidRPr="00D02240">
        <w:rPr>
          <w:bCs w:val="0"/>
          <w:sz w:val="22"/>
          <w:szCs w:val="22"/>
        </w:rPr>
        <w:t>previous</w:t>
      </w:r>
      <w:r w:rsidR="00356734" w:rsidRPr="00D02240">
        <w:rPr>
          <w:bCs w:val="0"/>
          <w:spacing w:val="-6"/>
          <w:sz w:val="22"/>
          <w:szCs w:val="22"/>
        </w:rPr>
        <w:t xml:space="preserve"> </w:t>
      </w:r>
      <w:r w:rsidR="00356734" w:rsidRPr="00D02240">
        <w:rPr>
          <w:bCs w:val="0"/>
          <w:spacing w:val="-2"/>
          <w:sz w:val="22"/>
          <w:szCs w:val="22"/>
        </w:rPr>
        <w:t>meeting</w:t>
      </w:r>
    </w:p>
    <w:p w14:paraId="7F326E77" w14:textId="767FBF95" w:rsidR="005F195A" w:rsidRPr="002F3316" w:rsidRDefault="00356734" w:rsidP="00576E59">
      <w:pPr>
        <w:pStyle w:val="BodyText"/>
        <w:spacing w:before="1"/>
        <w:ind w:left="100" w:right="142"/>
        <w:rPr>
          <w:sz w:val="22"/>
          <w:szCs w:val="22"/>
        </w:rPr>
      </w:pPr>
      <w:r w:rsidRPr="002F3316">
        <w:rPr>
          <w:sz w:val="22"/>
          <w:szCs w:val="22"/>
        </w:rPr>
        <w:t>The</w:t>
      </w:r>
      <w:r w:rsidRPr="002F3316">
        <w:rPr>
          <w:spacing w:val="-3"/>
          <w:sz w:val="22"/>
          <w:szCs w:val="22"/>
        </w:rPr>
        <w:t xml:space="preserve"> </w:t>
      </w:r>
      <w:r w:rsidRPr="002F3316">
        <w:rPr>
          <w:sz w:val="22"/>
          <w:szCs w:val="22"/>
        </w:rPr>
        <w:t>minutes</w:t>
      </w:r>
      <w:r w:rsidRPr="002F3316">
        <w:rPr>
          <w:spacing w:val="-2"/>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w:t>
      </w:r>
      <w:r w:rsidRPr="002F3316">
        <w:rPr>
          <w:spacing w:val="-3"/>
          <w:sz w:val="22"/>
          <w:szCs w:val="22"/>
        </w:rPr>
        <w:t xml:space="preserve"> </w:t>
      </w:r>
      <w:r w:rsidRPr="002F3316">
        <w:rPr>
          <w:sz w:val="22"/>
          <w:szCs w:val="22"/>
        </w:rPr>
        <w:t>held</w:t>
      </w:r>
      <w:r w:rsidRPr="002F3316">
        <w:rPr>
          <w:spacing w:val="-1"/>
          <w:sz w:val="22"/>
          <w:szCs w:val="22"/>
        </w:rPr>
        <w:t xml:space="preserve"> </w:t>
      </w:r>
      <w:r w:rsidR="000304EA">
        <w:rPr>
          <w:sz w:val="22"/>
          <w:szCs w:val="22"/>
        </w:rPr>
        <w:t>12</w:t>
      </w:r>
      <w:r w:rsidR="000304EA" w:rsidRPr="000304EA">
        <w:rPr>
          <w:sz w:val="22"/>
          <w:szCs w:val="22"/>
          <w:vertAlign w:val="superscript"/>
        </w:rPr>
        <w:t>th</w:t>
      </w:r>
      <w:r w:rsidR="000304EA">
        <w:rPr>
          <w:sz w:val="22"/>
          <w:szCs w:val="22"/>
        </w:rPr>
        <w:t xml:space="preserve"> January</w:t>
      </w:r>
      <w:r w:rsidRPr="002F3316">
        <w:rPr>
          <w:spacing w:val="-2"/>
          <w:sz w:val="22"/>
          <w:szCs w:val="22"/>
        </w:rPr>
        <w:t xml:space="preserve"> </w:t>
      </w:r>
      <w:r w:rsidRPr="002F3316">
        <w:rPr>
          <w:sz w:val="22"/>
          <w:szCs w:val="22"/>
        </w:rPr>
        <w:t>202</w:t>
      </w:r>
      <w:r w:rsidR="000304EA">
        <w:rPr>
          <w:sz w:val="22"/>
          <w:szCs w:val="22"/>
        </w:rPr>
        <w:t>3</w:t>
      </w:r>
      <w:r w:rsidRPr="002F3316">
        <w:rPr>
          <w:sz w:val="22"/>
          <w:szCs w:val="22"/>
        </w:rPr>
        <w:t>,</w:t>
      </w:r>
      <w:r w:rsidRPr="002F3316">
        <w:rPr>
          <w:spacing w:val="-2"/>
          <w:sz w:val="22"/>
          <w:szCs w:val="22"/>
        </w:rPr>
        <w:t xml:space="preserve"> </w:t>
      </w:r>
      <w:r w:rsidRPr="002F3316">
        <w:rPr>
          <w:sz w:val="22"/>
          <w:szCs w:val="22"/>
        </w:rPr>
        <w:t>circulated</w:t>
      </w:r>
      <w:r w:rsidRPr="002F3316">
        <w:rPr>
          <w:spacing w:val="-2"/>
          <w:sz w:val="22"/>
          <w:szCs w:val="22"/>
        </w:rPr>
        <w:t xml:space="preserve"> </w:t>
      </w:r>
      <w:r w:rsidRPr="002F3316">
        <w:rPr>
          <w:sz w:val="22"/>
          <w:szCs w:val="22"/>
        </w:rPr>
        <w:t>previously,</w:t>
      </w:r>
      <w:r w:rsidRPr="002F3316">
        <w:rPr>
          <w:spacing w:val="-1"/>
          <w:sz w:val="22"/>
          <w:szCs w:val="22"/>
        </w:rPr>
        <w:t xml:space="preserve"> </w:t>
      </w:r>
      <w:r w:rsidRPr="002F3316">
        <w:rPr>
          <w:sz w:val="22"/>
          <w:szCs w:val="22"/>
        </w:rPr>
        <w:t>were</w:t>
      </w:r>
      <w:r w:rsidRPr="002F3316">
        <w:rPr>
          <w:spacing w:val="-3"/>
          <w:sz w:val="22"/>
          <w:szCs w:val="22"/>
        </w:rPr>
        <w:t xml:space="preserve"> </w:t>
      </w:r>
      <w:r w:rsidRPr="002F3316">
        <w:rPr>
          <w:sz w:val="22"/>
          <w:szCs w:val="22"/>
        </w:rPr>
        <w:t>agreed</w:t>
      </w:r>
      <w:r w:rsidRPr="002F3316">
        <w:rPr>
          <w:spacing w:val="-2"/>
          <w:sz w:val="22"/>
          <w:szCs w:val="22"/>
        </w:rPr>
        <w:t xml:space="preserve"> </w:t>
      </w:r>
      <w:r w:rsidRPr="002F3316">
        <w:rPr>
          <w:sz w:val="22"/>
          <w:szCs w:val="22"/>
        </w:rPr>
        <w:t>as</w:t>
      </w:r>
      <w:r w:rsidRPr="002F3316">
        <w:rPr>
          <w:spacing w:val="-2"/>
          <w:sz w:val="22"/>
          <w:szCs w:val="22"/>
        </w:rPr>
        <w:t xml:space="preserve"> </w:t>
      </w:r>
      <w:r w:rsidRPr="002F3316">
        <w:rPr>
          <w:sz w:val="22"/>
          <w:szCs w:val="22"/>
        </w:rPr>
        <w:t>a</w:t>
      </w:r>
      <w:r w:rsidRPr="002F3316">
        <w:rPr>
          <w:spacing w:val="-2"/>
          <w:sz w:val="22"/>
          <w:szCs w:val="22"/>
        </w:rPr>
        <w:t xml:space="preserve"> </w:t>
      </w:r>
      <w:r w:rsidRPr="002F3316">
        <w:rPr>
          <w:sz w:val="22"/>
          <w:szCs w:val="22"/>
        </w:rPr>
        <w:t>true</w:t>
      </w:r>
      <w:r w:rsidRPr="002F3316">
        <w:rPr>
          <w:spacing w:val="-3"/>
          <w:sz w:val="22"/>
          <w:szCs w:val="22"/>
        </w:rPr>
        <w:t xml:space="preserve"> </w:t>
      </w:r>
      <w:r w:rsidRPr="002F3316">
        <w:rPr>
          <w:sz w:val="22"/>
          <w:szCs w:val="22"/>
        </w:rPr>
        <w:t>record</w:t>
      </w:r>
      <w:r w:rsidRPr="002F3316">
        <w:rPr>
          <w:spacing w:val="-1"/>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 and were signed.</w:t>
      </w:r>
    </w:p>
    <w:p w14:paraId="31AF5640" w14:textId="1E71C68D" w:rsidR="005F195A" w:rsidRPr="00D02240" w:rsidRDefault="00E500AE" w:rsidP="00576E59">
      <w:pPr>
        <w:pStyle w:val="Heading1"/>
        <w:ind w:left="0" w:firstLine="100"/>
        <w:rPr>
          <w:bCs w:val="0"/>
          <w:spacing w:val="-2"/>
          <w:sz w:val="22"/>
          <w:szCs w:val="22"/>
        </w:rPr>
      </w:pPr>
      <w:r w:rsidRPr="00D02240">
        <w:rPr>
          <w:bCs w:val="0"/>
          <w:sz w:val="22"/>
          <w:szCs w:val="22"/>
        </w:rPr>
        <w:t>0</w:t>
      </w:r>
      <w:r w:rsidR="00320A25" w:rsidRPr="00D02240">
        <w:rPr>
          <w:bCs w:val="0"/>
          <w:sz w:val="22"/>
          <w:szCs w:val="22"/>
        </w:rPr>
        <w:t>5</w:t>
      </w:r>
      <w:r w:rsidRPr="00D02240">
        <w:rPr>
          <w:bCs w:val="0"/>
          <w:sz w:val="22"/>
          <w:szCs w:val="22"/>
        </w:rPr>
        <w:t>0</w:t>
      </w:r>
      <w:r w:rsidR="00022FF7" w:rsidRPr="00D02240">
        <w:rPr>
          <w:bCs w:val="0"/>
          <w:sz w:val="22"/>
          <w:szCs w:val="22"/>
        </w:rPr>
        <w:t>2</w:t>
      </w:r>
      <w:r w:rsidR="00356734" w:rsidRPr="00D02240">
        <w:rPr>
          <w:bCs w:val="0"/>
          <w:sz w:val="22"/>
          <w:szCs w:val="22"/>
        </w:rPr>
        <w:t>/2</w:t>
      </w:r>
      <w:r w:rsidRPr="00D02240">
        <w:rPr>
          <w:bCs w:val="0"/>
          <w:sz w:val="22"/>
          <w:szCs w:val="22"/>
        </w:rPr>
        <w:t>3</w:t>
      </w:r>
      <w:r w:rsidR="00356734" w:rsidRPr="00D02240">
        <w:rPr>
          <w:bCs w:val="0"/>
          <w:spacing w:val="79"/>
          <w:sz w:val="22"/>
          <w:szCs w:val="22"/>
        </w:rPr>
        <w:t xml:space="preserve"> </w:t>
      </w:r>
      <w:r w:rsidR="00356734" w:rsidRPr="00D02240">
        <w:rPr>
          <w:bCs w:val="0"/>
          <w:sz w:val="22"/>
          <w:szCs w:val="22"/>
        </w:rPr>
        <w:t>Matters</w:t>
      </w:r>
      <w:r w:rsidR="00356734" w:rsidRPr="00D02240">
        <w:rPr>
          <w:bCs w:val="0"/>
          <w:spacing w:val="-5"/>
          <w:sz w:val="22"/>
          <w:szCs w:val="22"/>
        </w:rPr>
        <w:t xml:space="preserve"> </w:t>
      </w:r>
      <w:r w:rsidR="00356734" w:rsidRPr="00D02240">
        <w:rPr>
          <w:bCs w:val="0"/>
          <w:sz w:val="22"/>
          <w:szCs w:val="22"/>
        </w:rPr>
        <w:t>arising</w:t>
      </w:r>
      <w:r w:rsidR="00356734" w:rsidRPr="00D02240">
        <w:rPr>
          <w:bCs w:val="0"/>
          <w:spacing w:val="-6"/>
          <w:sz w:val="22"/>
          <w:szCs w:val="22"/>
        </w:rPr>
        <w:t xml:space="preserve"> </w:t>
      </w:r>
      <w:r w:rsidR="00356734" w:rsidRPr="00D02240">
        <w:rPr>
          <w:bCs w:val="0"/>
          <w:sz w:val="22"/>
          <w:szCs w:val="22"/>
        </w:rPr>
        <w:t>not</w:t>
      </w:r>
      <w:r w:rsidR="00356734" w:rsidRPr="00D02240">
        <w:rPr>
          <w:bCs w:val="0"/>
          <w:spacing w:val="-5"/>
          <w:sz w:val="22"/>
          <w:szCs w:val="22"/>
        </w:rPr>
        <w:t xml:space="preserve"> </w:t>
      </w:r>
      <w:r w:rsidR="00356734" w:rsidRPr="00D02240">
        <w:rPr>
          <w:bCs w:val="0"/>
          <w:sz w:val="22"/>
          <w:szCs w:val="22"/>
        </w:rPr>
        <w:t>included</w:t>
      </w:r>
      <w:r w:rsidR="00356734" w:rsidRPr="00D02240">
        <w:rPr>
          <w:bCs w:val="0"/>
          <w:spacing w:val="-6"/>
          <w:sz w:val="22"/>
          <w:szCs w:val="22"/>
        </w:rPr>
        <w:t xml:space="preserve"> </w:t>
      </w:r>
      <w:r w:rsidR="00356734" w:rsidRPr="00D02240">
        <w:rPr>
          <w:bCs w:val="0"/>
          <w:sz w:val="22"/>
          <w:szCs w:val="22"/>
        </w:rPr>
        <w:t>on</w:t>
      </w:r>
      <w:r w:rsidR="00356734" w:rsidRPr="00D02240">
        <w:rPr>
          <w:bCs w:val="0"/>
          <w:spacing w:val="-4"/>
          <w:sz w:val="22"/>
          <w:szCs w:val="22"/>
        </w:rPr>
        <w:t xml:space="preserve"> </w:t>
      </w:r>
      <w:r w:rsidR="00356734" w:rsidRPr="00D02240">
        <w:rPr>
          <w:bCs w:val="0"/>
          <w:sz w:val="22"/>
          <w:szCs w:val="22"/>
        </w:rPr>
        <w:t>the</w:t>
      </w:r>
      <w:r w:rsidR="00356734" w:rsidRPr="00D02240">
        <w:rPr>
          <w:bCs w:val="0"/>
          <w:spacing w:val="-4"/>
          <w:sz w:val="22"/>
          <w:szCs w:val="22"/>
        </w:rPr>
        <w:t xml:space="preserve"> </w:t>
      </w:r>
      <w:r w:rsidR="009A155A" w:rsidRPr="00D02240">
        <w:rPr>
          <w:bCs w:val="0"/>
          <w:spacing w:val="-2"/>
          <w:sz w:val="22"/>
          <w:szCs w:val="22"/>
        </w:rPr>
        <w:t>agenda.</w:t>
      </w:r>
    </w:p>
    <w:p w14:paraId="6983A05E" w14:textId="669F773C" w:rsidR="00022FF7" w:rsidRPr="008B72C5" w:rsidRDefault="006F7518" w:rsidP="00022FF7">
      <w:pPr>
        <w:pStyle w:val="ListParagraph"/>
        <w:widowControl/>
        <w:numPr>
          <w:ilvl w:val="0"/>
          <w:numId w:val="11"/>
        </w:numPr>
        <w:autoSpaceDE/>
        <w:autoSpaceDN/>
        <w:spacing w:before="120" w:after="120"/>
        <w:ind w:left="644"/>
        <w:rPr>
          <w:rFonts w:asciiTheme="minorHAnsi" w:hAnsiTheme="minorHAnsi" w:cstheme="minorHAnsi"/>
          <w:b/>
        </w:rPr>
      </w:pPr>
      <w:r w:rsidRPr="00022FF7">
        <w:rPr>
          <w:b/>
          <w:bCs/>
          <w:color w:val="212121"/>
        </w:rPr>
        <w:t>Planning</w:t>
      </w:r>
      <w:r w:rsidR="00022FF7" w:rsidRPr="00022FF7">
        <w:rPr>
          <w:rFonts w:asciiTheme="minorHAnsi" w:hAnsiTheme="minorHAnsi" w:cstheme="minorHAnsi"/>
          <w:b/>
          <w:bCs/>
        </w:rPr>
        <w:t xml:space="preserve"> </w:t>
      </w:r>
      <w:r w:rsidR="00022FF7" w:rsidRPr="008B72C5">
        <w:rPr>
          <w:rFonts w:asciiTheme="minorHAnsi" w:hAnsiTheme="minorHAnsi" w:cstheme="minorHAnsi"/>
          <w:b/>
          <w:bCs/>
        </w:rPr>
        <w:t>Application PL/2022/08641 should have appeared on the January 2023 minutes under</w:t>
      </w:r>
      <w:r w:rsidR="00022FF7">
        <w:rPr>
          <w:rFonts w:asciiTheme="minorHAnsi" w:hAnsiTheme="minorHAnsi" w:cstheme="minorHAnsi"/>
          <w:b/>
          <w:bCs/>
        </w:rPr>
        <w:t xml:space="preserve"> Determinations approved with conditions.</w:t>
      </w:r>
    </w:p>
    <w:p w14:paraId="79AC141B" w14:textId="77777777" w:rsidR="00022FF7" w:rsidRPr="008B72C5" w:rsidRDefault="00022FF7" w:rsidP="00022FF7">
      <w:pPr>
        <w:pStyle w:val="ListParagraph"/>
        <w:ind w:left="644" w:firstLine="0"/>
        <w:rPr>
          <w:rFonts w:asciiTheme="minorHAnsi" w:hAnsiTheme="minorHAnsi" w:cstheme="minorHAnsi"/>
        </w:rPr>
      </w:pPr>
      <w:r w:rsidRPr="007D3813">
        <w:rPr>
          <w:rFonts w:asciiTheme="minorHAnsi" w:hAnsiTheme="minorHAnsi" w:cstheme="minorHAnsi"/>
          <w:b/>
          <w:bCs/>
        </w:rPr>
        <w:t>Application PL/2022/08641</w:t>
      </w:r>
      <w:r w:rsidRPr="008B72C5">
        <w:rPr>
          <w:rFonts w:asciiTheme="minorHAnsi" w:hAnsiTheme="minorHAnsi" w:cstheme="minorHAnsi"/>
        </w:rPr>
        <w:t xml:space="preserve"> Propose works to Tree in a C.A. Lindisfarne Cottage Wheatsheaf Lane Oaksey SN16 9TA. Walnut Tree- fell. Tree has the potential to compromise the foundations for an extension and the canopy and roots are also out growing their part of the garden. Extension 26</w:t>
      </w:r>
      <w:r w:rsidRPr="008B72C5">
        <w:rPr>
          <w:rFonts w:asciiTheme="minorHAnsi" w:hAnsiTheme="minorHAnsi" w:cstheme="minorHAnsi"/>
          <w:vertAlign w:val="superscript"/>
        </w:rPr>
        <w:t>th</w:t>
      </w:r>
      <w:r w:rsidRPr="008B72C5">
        <w:rPr>
          <w:rFonts w:asciiTheme="minorHAnsi" w:hAnsiTheme="minorHAnsi" w:cstheme="minorHAnsi"/>
        </w:rPr>
        <w:t xml:space="preserve"> December 2022.</w:t>
      </w:r>
      <w:r w:rsidRPr="008B72C5">
        <w:rPr>
          <w:rFonts w:ascii="Helvetica" w:hAnsi="Helvetica"/>
          <w:color w:val="26282A"/>
        </w:rPr>
        <w:t xml:space="preserve">   </w:t>
      </w:r>
      <w:r w:rsidRPr="008B72C5">
        <w:rPr>
          <w:rFonts w:ascii="Helvetica" w:hAnsi="Helvetica"/>
          <w:b/>
          <w:bCs/>
          <w:color w:val="26282A"/>
        </w:rPr>
        <w:t>Unanimously object</w:t>
      </w:r>
      <w:r w:rsidRPr="008B72C5">
        <w:rPr>
          <w:rFonts w:ascii="Helvetica" w:hAnsi="Helvetica"/>
          <w:color w:val="26282A"/>
        </w:rPr>
        <w:t>.  The Parish council suggests that the tree is managed and not felled.</w:t>
      </w:r>
    </w:p>
    <w:p w14:paraId="753B2EC2" w14:textId="598C4778" w:rsidR="00877D19" w:rsidRDefault="00877D19" w:rsidP="00877D19">
      <w:pPr>
        <w:pStyle w:val="BodyText"/>
        <w:spacing w:line="357" w:lineRule="auto"/>
        <w:ind w:left="100" w:right="3897"/>
        <w:rPr>
          <w:color w:val="212121"/>
          <w:sz w:val="22"/>
          <w:szCs w:val="22"/>
        </w:rPr>
      </w:pPr>
    </w:p>
    <w:p w14:paraId="2E8C97A3" w14:textId="20D5CBE0" w:rsidR="005F195A" w:rsidRPr="007D3813" w:rsidRDefault="00E500AE" w:rsidP="00877D19">
      <w:pPr>
        <w:pStyle w:val="BodyText"/>
        <w:spacing w:line="357" w:lineRule="auto"/>
        <w:ind w:left="100" w:right="3897"/>
        <w:rPr>
          <w:color w:val="212121"/>
          <w:sz w:val="22"/>
          <w:szCs w:val="22"/>
        </w:rPr>
      </w:pPr>
      <w:r w:rsidRPr="007D3813">
        <w:rPr>
          <w:b/>
          <w:bCs/>
          <w:sz w:val="22"/>
          <w:szCs w:val="22"/>
        </w:rPr>
        <w:t>0</w:t>
      </w:r>
      <w:r w:rsidR="00320A25" w:rsidRPr="007D3813">
        <w:rPr>
          <w:b/>
          <w:bCs/>
          <w:sz w:val="22"/>
          <w:szCs w:val="22"/>
        </w:rPr>
        <w:t>6</w:t>
      </w:r>
      <w:r w:rsidRPr="007D3813">
        <w:rPr>
          <w:b/>
          <w:bCs/>
          <w:sz w:val="22"/>
          <w:szCs w:val="22"/>
        </w:rPr>
        <w:t>0</w:t>
      </w:r>
      <w:r w:rsidR="00022FF7" w:rsidRPr="007D3813">
        <w:rPr>
          <w:b/>
          <w:bCs/>
          <w:sz w:val="22"/>
          <w:szCs w:val="22"/>
        </w:rPr>
        <w:t>2</w:t>
      </w:r>
      <w:r w:rsidR="00356734" w:rsidRPr="007D3813">
        <w:rPr>
          <w:b/>
          <w:bCs/>
          <w:sz w:val="22"/>
          <w:szCs w:val="22"/>
        </w:rPr>
        <w:t>/2</w:t>
      </w:r>
      <w:r w:rsidRPr="007D3813">
        <w:rPr>
          <w:b/>
          <w:bCs/>
          <w:sz w:val="22"/>
          <w:szCs w:val="22"/>
        </w:rPr>
        <w:t>3</w:t>
      </w:r>
      <w:r w:rsidR="002C2121" w:rsidRPr="007D3813">
        <w:rPr>
          <w:b/>
          <w:bCs/>
          <w:sz w:val="22"/>
          <w:szCs w:val="22"/>
        </w:rPr>
        <w:t xml:space="preserve"> </w:t>
      </w:r>
      <w:r w:rsidR="00356734" w:rsidRPr="007D3813">
        <w:rPr>
          <w:b/>
          <w:bCs/>
          <w:sz w:val="22"/>
          <w:szCs w:val="22"/>
        </w:rPr>
        <w:t>Planning</w:t>
      </w:r>
    </w:p>
    <w:p w14:paraId="21D26B85" w14:textId="4BEEB1DC" w:rsidR="008517B7" w:rsidRDefault="004145D6" w:rsidP="008517B7">
      <w:pPr>
        <w:ind w:firstLine="100"/>
      </w:pPr>
      <w:r w:rsidRPr="002F3316">
        <w:t>To consider or note planning matters received after the last Parish Council meeting.</w:t>
      </w:r>
      <w:r w:rsidR="008517B7">
        <w:t xml:space="preserve"> </w:t>
      </w:r>
      <w:r w:rsidR="008517B7" w:rsidRPr="008517B7">
        <w:rPr>
          <w:b/>
          <w:bCs/>
        </w:rPr>
        <w:t>None received</w:t>
      </w:r>
      <w:r w:rsidR="008517B7">
        <w:t>.</w:t>
      </w:r>
    </w:p>
    <w:p w14:paraId="2B600338" w14:textId="38FB755E" w:rsidR="004145D6" w:rsidRPr="008517B7" w:rsidRDefault="004145D6" w:rsidP="008517B7">
      <w:pPr>
        <w:ind w:firstLine="100"/>
      </w:pPr>
      <w:r w:rsidRPr="007D3813">
        <w:rPr>
          <w:b/>
        </w:rPr>
        <w:lastRenderedPageBreak/>
        <w:t>Applications forwarded for observation</w:t>
      </w:r>
      <w:r w:rsidR="009A155A" w:rsidRPr="007D3813">
        <w:rPr>
          <w:b/>
        </w:rPr>
        <w:t>.</w:t>
      </w:r>
    </w:p>
    <w:p w14:paraId="5D68A1DC" w14:textId="77777777" w:rsidR="000140DD" w:rsidRDefault="000140DD" w:rsidP="000140DD">
      <w:pPr>
        <w:widowControl/>
        <w:autoSpaceDE/>
        <w:autoSpaceDN/>
        <w:rPr>
          <w:b/>
          <w:u w:val="single"/>
        </w:rPr>
      </w:pPr>
    </w:p>
    <w:p w14:paraId="182B3FEA" w14:textId="376BE2D6" w:rsidR="000D7BB5" w:rsidRDefault="00923462" w:rsidP="000D7BB5">
      <w:pPr>
        <w:rPr>
          <w:rFonts w:asciiTheme="minorHAnsi" w:eastAsiaTheme="minorEastAsia" w:hAnsiTheme="minorHAnsi" w:cstheme="minorBidi"/>
        </w:rPr>
      </w:pPr>
      <w:r>
        <w:t>Application Ref PL/2023/00187 - Householder Application Address: Yew Tree, Cottage, Earls Corner, OAKSEY,SN16 9TJ Proposal: Single-</w:t>
      </w:r>
      <w:proofErr w:type="spellStart"/>
      <w:r>
        <w:t>storey</w:t>
      </w:r>
      <w:proofErr w:type="spellEnd"/>
      <w:r>
        <w:t xml:space="preserve"> side extension Applicant Name </w:t>
      </w:r>
      <w:proofErr w:type="spellStart"/>
      <w:r>
        <w:t>Mr</w:t>
      </w:r>
      <w:proofErr w:type="spellEnd"/>
      <w:r>
        <w:t xml:space="preserve"> Chris Sworder Case Officer: Perry </w:t>
      </w:r>
      <w:proofErr w:type="spellStart"/>
      <w:r>
        <w:t>Lowson</w:t>
      </w:r>
      <w:proofErr w:type="spellEnd"/>
      <w:r>
        <w:t xml:space="preserve"> Respond By 07-02-2023 Application Link: </w:t>
      </w:r>
      <w:hyperlink r:id="rId7" w:history="1">
        <w:r w:rsidRPr="00CC1A20">
          <w:rPr>
            <w:rStyle w:val="Hyperlink"/>
          </w:rPr>
          <w:t>https://development.wiltshire.gov.uk/pr/s/planning-application/a0i3z000019oZvo</w:t>
        </w:r>
      </w:hyperlink>
      <w:r w:rsidR="00022FF7">
        <w:rPr>
          <w:rStyle w:val="Hyperlink"/>
        </w:rPr>
        <w:t xml:space="preserve"> </w:t>
      </w:r>
      <w:r w:rsidR="008517B7" w:rsidRPr="008517B7">
        <w:rPr>
          <w:rStyle w:val="Hyperlink"/>
          <w:b/>
          <w:bCs/>
          <w:color w:val="auto"/>
          <w:u w:val="none"/>
        </w:rPr>
        <w:t>Decision: object.</w:t>
      </w:r>
    </w:p>
    <w:p w14:paraId="26180B06" w14:textId="1B35F759" w:rsidR="000D7BB5" w:rsidRDefault="000D7BB5" w:rsidP="000D7BB5">
      <w:pPr>
        <w:rPr>
          <w:rFonts w:asciiTheme="minorHAnsi" w:eastAsiaTheme="minorEastAsia" w:hAnsiTheme="minorHAnsi" w:cstheme="minorBidi"/>
        </w:rPr>
      </w:pPr>
      <w:r>
        <w:t xml:space="preserve">The proposed roof pitch of the extension is too shallow and does not follow the traditional pitches within the conservation area or the pitch of the main house.  The proposed roof tiles </w:t>
      </w:r>
      <w:proofErr w:type="spellStart"/>
      <w:r w:rsidR="008517B7">
        <w:t>can not</w:t>
      </w:r>
      <w:proofErr w:type="spellEnd"/>
      <w:r>
        <w:t xml:space="preserve"> generally be fixed at this shallow angle which may lead to a later change of roofing material </w:t>
      </w:r>
      <w:r w:rsidR="008517B7">
        <w:t>to</w:t>
      </w:r>
      <w:r>
        <w:t xml:space="preserve"> the detriment </w:t>
      </w:r>
      <w:r w:rsidR="008517B7">
        <w:t>of</w:t>
      </w:r>
      <w:r>
        <w:t xml:space="preserve"> the conservation area. </w:t>
      </w:r>
    </w:p>
    <w:p w14:paraId="036BACBD" w14:textId="77777777" w:rsidR="000D7BB5" w:rsidRDefault="000D7BB5" w:rsidP="000D7BB5">
      <w:r>
        <w:t> </w:t>
      </w:r>
    </w:p>
    <w:p w14:paraId="54CE940B" w14:textId="77777777" w:rsidR="000D7BB5" w:rsidRDefault="000D7BB5" w:rsidP="000D7BB5">
      <w:r>
        <w:t>The proposed Velux window needs to be of a more suitable format from the conservation range as per the existing fitted to the property.</w:t>
      </w:r>
    </w:p>
    <w:p w14:paraId="5606A837" w14:textId="3CF234EE" w:rsidR="00923462" w:rsidRDefault="00923462" w:rsidP="000D7BB5"/>
    <w:p w14:paraId="56B7E776" w14:textId="65DD336E" w:rsidR="00E500AE" w:rsidRDefault="00923462" w:rsidP="000140DD">
      <w:pPr>
        <w:pStyle w:val="NormalWeb"/>
        <w:rPr>
          <w:rStyle w:val="Hyperlink"/>
        </w:rPr>
      </w:pPr>
      <w:r>
        <w:t xml:space="preserve">Application Ref PL/2023/00296 - Removal or Variation of a Condition Address: Oaksey Park Golf And Leisure, Wick Road, Oaksey, </w:t>
      </w:r>
      <w:proofErr w:type="spellStart"/>
      <w:r>
        <w:t>Malmesbury</w:t>
      </w:r>
      <w:proofErr w:type="spellEnd"/>
      <w:r>
        <w:t xml:space="preserve">, Wilts, SN16 9SB Proposal: Removal of Conditions 9,11, 12 and 14 on N/10/01773/S73 (Erection of 12 no. two and three bed holiday lodges and covered parking / bin storage and associated works) and replace with condition restricting permanent occupancy (Resubmission of PL/2022/03356) Applicant Name Cotswold </w:t>
      </w:r>
      <w:proofErr w:type="spellStart"/>
      <w:r>
        <w:t>Ecohomes</w:t>
      </w:r>
      <w:proofErr w:type="spellEnd"/>
      <w:r>
        <w:t xml:space="preserve"> Ltd Case Officer: Olivia </w:t>
      </w:r>
      <w:proofErr w:type="spellStart"/>
      <w:r>
        <w:t>Tresise</w:t>
      </w:r>
      <w:proofErr w:type="spellEnd"/>
      <w:r>
        <w:t xml:space="preserve"> Respond By 16-02-2023 Application Link: </w:t>
      </w:r>
      <w:hyperlink r:id="rId8" w:history="1">
        <w:r w:rsidRPr="001C73D3">
          <w:rPr>
            <w:rStyle w:val="Hyperlink"/>
          </w:rPr>
          <w:t>https://development.wiltshire.gov.uk/pr/s/planning-application/a0i3z000019okZ4</w:t>
        </w:r>
      </w:hyperlink>
      <w:r w:rsidR="00022FF7">
        <w:rPr>
          <w:rStyle w:val="Hyperlink"/>
        </w:rPr>
        <w:t xml:space="preserve"> </w:t>
      </w:r>
    </w:p>
    <w:p w14:paraId="720AE4D1" w14:textId="6E494296" w:rsidR="00272D65" w:rsidRPr="00272D65" w:rsidRDefault="00272D65" w:rsidP="000140DD">
      <w:pPr>
        <w:pStyle w:val="NormalWeb"/>
        <w:rPr>
          <w:rStyle w:val="Hyperlink"/>
          <w:color w:val="auto"/>
          <w:u w:val="none"/>
        </w:rPr>
      </w:pPr>
      <w:r w:rsidRPr="00272D65">
        <w:rPr>
          <w:rStyle w:val="Hyperlink"/>
          <w:color w:val="auto"/>
          <w:u w:val="none"/>
        </w:rPr>
        <w:t>Decision: object</w:t>
      </w:r>
    </w:p>
    <w:p w14:paraId="49903AE0" w14:textId="77777777" w:rsidR="00E512BE" w:rsidRDefault="00E512BE" w:rsidP="00E512BE">
      <w:pPr>
        <w:rPr>
          <w:rFonts w:ascii="Times New Roman" w:eastAsia="Times New Roman" w:hAnsi="Times New Roman" w:cs="Times New Roman"/>
          <w:sz w:val="24"/>
          <w:szCs w:val="24"/>
        </w:rPr>
      </w:pPr>
      <w:bookmarkStart w:id="0" w:name="_Hlk127127611"/>
      <w:r>
        <w:rPr>
          <w:rFonts w:ascii="Times New Roman" w:eastAsia="Times New Roman" w:hAnsi="Times New Roman" w:cs="Times New Roman"/>
          <w:sz w:val="24"/>
          <w:szCs w:val="24"/>
        </w:rPr>
        <w:t>Oaksey Parish Council unanimously objected to application 2023/00296 at Oaksey Park on the same basis as its objection to the previous application 2022/03356. In addition the Parish Council wished to remind Wiltshire Council of the decision in 2019 concerning Phase 4 development which further reinforces the objections of the Parish Council to this application:</w:t>
      </w:r>
    </w:p>
    <w:p w14:paraId="3D2F71FA" w14:textId="77777777" w:rsidR="00E512BE" w:rsidRDefault="00E512BE" w:rsidP="00E512BE">
      <w:pPr>
        <w:rPr>
          <w:rFonts w:ascii="Times New Roman" w:eastAsia="Times New Roman" w:hAnsi="Times New Roman" w:cs="Times New Roman"/>
          <w:sz w:val="24"/>
          <w:szCs w:val="24"/>
        </w:rPr>
      </w:pPr>
    </w:p>
    <w:p w14:paraId="60345783" w14:textId="77777777" w:rsidR="00E512BE" w:rsidRDefault="00E512BE" w:rsidP="00E512BE">
      <w:pPr>
        <w:pStyle w:val="ydp9e9abc2fyiv0347642514ydp2613dbe9yiv6716075576msonormal"/>
        <w:spacing w:before="0" w:beforeAutospacing="0" w:after="0" w:afterAutospacing="0"/>
      </w:pPr>
      <w:r>
        <w:rPr>
          <w:rFonts w:ascii="Arial" w:hAnsi="Arial" w:cs="Arial"/>
          <w:i/>
          <w:iCs/>
        </w:rPr>
        <w:t>Phase 4 of the development/Extant permission</w:t>
      </w:r>
    </w:p>
    <w:p w14:paraId="530E38AC" w14:textId="77777777" w:rsidR="00E512BE" w:rsidRDefault="00E512BE" w:rsidP="00E512BE">
      <w:pPr>
        <w:pStyle w:val="ydp9e9abc2fyiv0347642514ydp2613dbe9yiv6716075576msonormal"/>
        <w:spacing w:before="0" w:beforeAutospacing="0" w:after="0" w:afterAutospacing="0"/>
      </w:pPr>
      <w:r>
        <w:rPr>
          <w:rFonts w:ascii="Arial" w:hAnsi="Arial" w:cs="Arial"/>
        </w:rPr>
        <w:t> </w:t>
      </w:r>
    </w:p>
    <w:p w14:paraId="63A0F087" w14:textId="77777777" w:rsidR="00E512BE" w:rsidRDefault="00E512BE" w:rsidP="00E512BE">
      <w:pPr>
        <w:pStyle w:val="ydp9e9abc2fyiv0347642514ydp2613dbe9yiv6716075576msonormal"/>
        <w:spacing w:before="0" w:beforeAutospacing="0" w:after="0" w:afterAutospacing="0"/>
        <w:jc w:val="both"/>
      </w:pPr>
      <w:r>
        <w:rPr>
          <w:rFonts w:ascii="Arial" w:hAnsi="Arial" w:cs="Arial"/>
        </w:rPr>
        <w:t>It should be noted that a final phase of development of holiday let units at the site remains unimplemented and is not covered by the current application proposals to remove restrictive occupancy conditions. The consent remains extant given the implementation of earlier phases and related works. In the determination of the previous application reference number 13/00958/S73A legal advice was sought as to voiding that element of the consent. The report to committee for the application addresses the matter in full and confirms that advice received identified that it was not appropriate or lawful in relation to material circumstances and considerations relevant to the site and the application. That is considered to remain the position.</w:t>
      </w:r>
    </w:p>
    <w:p w14:paraId="30386746" w14:textId="77777777" w:rsidR="00E512BE" w:rsidRDefault="00E512BE" w:rsidP="00E512BE">
      <w:pPr>
        <w:pStyle w:val="ydp9e9abc2fyiv0347642514ydp2613dbe9yiv6716075576msonormal"/>
        <w:spacing w:before="0" w:beforeAutospacing="0" w:after="0" w:afterAutospacing="0"/>
        <w:jc w:val="both"/>
      </w:pPr>
      <w:r>
        <w:rPr>
          <w:rFonts w:ascii="Arial" w:hAnsi="Arial" w:cs="Arial"/>
        </w:rPr>
        <w:t> </w:t>
      </w:r>
    </w:p>
    <w:p w14:paraId="7EDEC869" w14:textId="77777777" w:rsidR="00E512BE" w:rsidRDefault="00E512BE" w:rsidP="00E512BE">
      <w:pPr>
        <w:pStyle w:val="ydp9e9abc2fyiv0347642514ydp2613dbe9yiv6716075576msonormal"/>
        <w:spacing w:before="0" w:beforeAutospacing="0" w:after="0" w:afterAutospacing="0"/>
        <w:jc w:val="both"/>
      </w:pPr>
      <w:r>
        <w:rPr>
          <w:rFonts w:ascii="Arial" w:hAnsi="Arial" w:cs="Arial"/>
          <w:shd w:val="clear" w:color="auto" w:fill="FFFF00"/>
        </w:rPr>
        <w:t>However, correspondence indicating a possible intention to consider implementation of the remaining element of the scheme in 2017/2018 was submitted to the Council. Given this position it is considered necessary and reasonable to address the matter formally and on this basis it is agreed with the applicant that the S106 agreement / planning obligation will include covenants preventing the building out of phase 4 of planning permission ref </w:t>
      </w:r>
      <w:r>
        <w:rPr>
          <w:rFonts w:ascii="Arial" w:hAnsi="Arial" w:cs="Arial"/>
          <w:shd w:val="clear" w:color="auto" w:fill="FFFF00"/>
          <w:lang w:val="en"/>
        </w:rPr>
        <w:t>N/10/03612/S73A  </w:t>
      </w:r>
      <w:r>
        <w:rPr>
          <w:rFonts w:ascii="Arial" w:hAnsi="Arial" w:cs="Arial"/>
          <w:shd w:val="clear" w:color="auto" w:fill="FFFF00"/>
        </w:rPr>
        <w:t>without the applicant demonstrating to the Council’s reasonable satisfaction that there is demand for the units contained within phase 4.</w:t>
      </w:r>
      <w:r>
        <w:rPr>
          <w:rFonts w:ascii="Arial" w:hAnsi="Arial" w:cs="Arial"/>
        </w:rPr>
        <w:t> </w:t>
      </w:r>
    </w:p>
    <w:p w14:paraId="43C38E08" w14:textId="05A283A4" w:rsidR="00E512BE" w:rsidRPr="000140DD" w:rsidRDefault="00E512BE" w:rsidP="00E512BE">
      <w:pPr>
        <w:pStyle w:val="ydp9e9abc2fyiv0347642514ydp2613dbe9yiv6716075576msonormal"/>
        <w:spacing w:before="0" w:beforeAutospacing="0" w:after="200" w:afterAutospacing="0" w:line="253" w:lineRule="atLeast"/>
      </w:pPr>
      <w:r>
        <w:t> </w:t>
      </w:r>
    </w:p>
    <w:bookmarkEnd w:id="0"/>
    <w:p w14:paraId="3E81D3EA" w14:textId="4F33DA47" w:rsidR="003E64C9" w:rsidRDefault="003E64C9" w:rsidP="000140DD">
      <w:pPr>
        <w:widowControl/>
        <w:autoSpaceDE/>
        <w:autoSpaceDN/>
        <w:rPr>
          <w:b/>
        </w:rPr>
      </w:pPr>
      <w:r w:rsidRPr="003E64C9">
        <w:rPr>
          <w:b/>
        </w:rPr>
        <w:t xml:space="preserve">Other issues arising from planning </w:t>
      </w:r>
      <w:r w:rsidR="009A155A" w:rsidRPr="003E64C9">
        <w:rPr>
          <w:b/>
        </w:rPr>
        <w:t>discussions.</w:t>
      </w:r>
    </w:p>
    <w:p w14:paraId="6DE8A4B8" w14:textId="0D56DE45" w:rsidR="000D7BB5" w:rsidRPr="000D7BB5" w:rsidRDefault="00E500AE" w:rsidP="00AF2914">
      <w:pPr>
        <w:spacing w:before="10" w:line="480" w:lineRule="atLeast"/>
        <w:ind w:right="3897"/>
        <w:rPr>
          <w:b/>
          <w:u w:val="single"/>
        </w:rPr>
      </w:pPr>
      <w:r>
        <w:rPr>
          <w:sz w:val="20"/>
        </w:rPr>
        <w:t>0</w:t>
      </w:r>
      <w:r w:rsidR="00320A25">
        <w:rPr>
          <w:sz w:val="20"/>
        </w:rPr>
        <w:t>7</w:t>
      </w:r>
      <w:r>
        <w:rPr>
          <w:sz w:val="20"/>
        </w:rPr>
        <w:t>0</w:t>
      </w:r>
      <w:r w:rsidR="00022FF7">
        <w:rPr>
          <w:sz w:val="20"/>
        </w:rPr>
        <w:t>2</w:t>
      </w:r>
      <w:r w:rsidR="00095CB8">
        <w:rPr>
          <w:sz w:val="20"/>
        </w:rPr>
        <w:t>/</w:t>
      </w:r>
      <w:r w:rsidR="00095CB8" w:rsidRPr="00EB7085">
        <w:t>2</w:t>
      </w:r>
      <w:r>
        <w:t>3</w:t>
      </w:r>
      <w:r w:rsidR="00095CB8" w:rsidRPr="00EB7085">
        <w:rPr>
          <w:spacing w:val="80"/>
        </w:rPr>
        <w:t xml:space="preserve"> </w:t>
      </w:r>
      <w:r w:rsidR="00095CB8" w:rsidRPr="008517B7">
        <w:rPr>
          <w:b/>
        </w:rPr>
        <w:t>Report from the Chairma</w:t>
      </w:r>
      <w:r w:rsidR="000D7BB5" w:rsidRPr="008517B7">
        <w:rPr>
          <w:b/>
        </w:rPr>
        <w:t>n</w:t>
      </w:r>
      <w:r w:rsidR="000D7BB5">
        <w:rPr>
          <w:b/>
          <w:u w:val="single"/>
        </w:rPr>
        <w:t xml:space="preserve"> </w:t>
      </w:r>
      <w:r w:rsidR="008517B7" w:rsidRPr="008517B7">
        <w:rPr>
          <w:bCs/>
        </w:rPr>
        <w:t>No new matters were raised</w:t>
      </w:r>
      <w:r w:rsidR="008517B7">
        <w:rPr>
          <w:bCs/>
        </w:rPr>
        <w:t>.</w:t>
      </w:r>
    </w:p>
    <w:p w14:paraId="30FC3357" w14:textId="1C47C568" w:rsidR="00CF3A62" w:rsidRPr="00EB7085" w:rsidRDefault="00C15F6C" w:rsidP="00C1116B">
      <w:pPr>
        <w:pStyle w:val="BodyText"/>
        <w:ind w:left="0" w:right="142"/>
        <w:rPr>
          <w:sz w:val="22"/>
          <w:szCs w:val="22"/>
        </w:rPr>
      </w:pPr>
      <w:r>
        <w:rPr>
          <w:sz w:val="22"/>
          <w:szCs w:val="22"/>
        </w:rPr>
        <w:tab/>
        <w:t xml:space="preserve">  </w:t>
      </w:r>
    </w:p>
    <w:p w14:paraId="298354A5" w14:textId="45845EF3" w:rsidR="00A61509" w:rsidRPr="00A61509" w:rsidRDefault="00E500AE" w:rsidP="00AF2914">
      <w:pPr>
        <w:pStyle w:val="BodyText"/>
        <w:spacing w:before="49"/>
        <w:ind w:left="0"/>
        <w:rPr>
          <w:b/>
          <w:spacing w:val="-2"/>
          <w:sz w:val="22"/>
          <w:szCs w:val="22"/>
        </w:rPr>
      </w:pPr>
      <w:r w:rsidRPr="00E500AE">
        <w:t>0</w:t>
      </w:r>
      <w:r w:rsidR="00320A25">
        <w:t>8</w:t>
      </w:r>
      <w:r w:rsidRPr="00E500AE">
        <w:t>0</w:t>
      </w:r>
      <w:r w:rsidR="00022FF7">
        <w:t>2</w:t>
      </w:r>
      <w:r w:rsidR="00AF2914" w:rsidRPr="00E500AE">
        <w:t>/2</w:t>
      </w:r>
      <w:r w:rsidRPr="00E500AE">
        <w:t>3</w:t>
      </w:r>
      <w:r w:rsidR="00AF2914" w:rsidRPr="00EB7085">
        <w:rPr>
          <w:spacing w:val="58"/>
          <w:w w:val="150"/>
          <w:sz w:val="22"/>
          <w:szCs w:val="22"/>
        </w:rPr>
        <w:t xml:space="preserve"> </w:t>
      </w:r>
      <w:r w:rsidR="00AF2914" w:rsidRPr="00EB7085">
        <w:rPr>
          <w:b/>
          <w:sz w:val="22"/>
          <w:szCs w:val="22"/>
        </w:rPr>
        <w:t>Finance</w:t>
      </w:r>
      <w:r w:rsidR="00AF2914" w:rsidRPr="00EB7085">
        <w:rPr>
          <w:b/>
          <w:spacing w:val="-4"/>
          <w:sz w:val="22"/>
          <w:szCs w:val="22"/>
        </w:rPr>
        <w:t xml:space="preserve"> </w:t>
      </w:r>
      <w:r w:rsidR="00AF2914" w:rsidRPr="00EB7085">
        <w:rPr>
          <w:b/>
          <w:sz w:val="22"/>
          <w:szCs w:val="22"/>
        </w:rPr>
        <w:t>and</w:t>
      </w:r>
      <w:r w:rsidR="00AF2914" w:rsidRPr="00EB7085">
        <w:rPr>
          <w:b/>
          <w:spacing w:val="-4"/>
          <w:sz w:val="22"/>
          <w:szCs w:val="22"/>
        </w:rPr>
        <w:t xml:space="preserve"> </w:t>
      </w:r>
      <w:r w:rsidR="00AF2914" w:rsidRPr="00EB7085">
        <w:rPr>
          <w:b/>
          <w:spacing w:val="-2"/>
          <w:sz w:val="22"/>
          <w:szCs w:val="22"/>
        </w:rPr>
        <w:t>Administration</w:t>
      </w:r>
    </w:p>
    <w:p w14:paraId="72DAD595" w14:textId="4B2AEC66" w:rsidR="00AF2914" w:rsidRPr="00EB7085" w:rsidRDefault="00AF2914" w:rsidP="002842D2">
      <w:pPr>
        <w:pStyle w:val="BodyText"/>
        <w:tabs>
          <w:tab w:val="left" w:pos="1180"/>
        </w:tabs>
        <w:spacing w:before="1"/>
        <w:rPr>
          <w:spacing w:val="-2"/>
          <w:sz w:val="22"/>
          <w:szCs w:val="22"/>
        </w:rPr>
      </w:pPr>
      <w:r w:rsidRPr="00EB7085">
        <w:rPr>
          <w:sz w:val="22"/>
          <w:szCs w:val="22"/>
        </w:rPr>
        <w:lastRenderedPageBreak/>
        <w:t>Schedule</w:t>
      </w:r>
      <w:r w:rsidRPr="00EB7085">
        <w:rPr>
          <w:spacing w:val="-7"/>
          <w:sz w:val="22"/>
          <w:szCs w:val="22"/>
        </w:rPr>
        <w:t xml:space="preserve"> </w:t>
      </w:r>
      <w:r w:rsidRPr="00EB7085">
        <w:rPr>
          <w:sz w:val="22"/>
          <w:szCs w:val="22"/>
        </w:rPr>
        <w:t>of</w:t>
      </w:r>
      <w:r w:rsidRPr="00EB7085">
        <w:rPr>
          <w:spacing w:val="-7"/>
          <w:sz w:val="22"/>
          <w:szCs w:val="22"/>
        </w:rPr>
        <w:t xml:space="preserve"> </w:t>
      </w:r>
      <w:r w:rsidRPr="00EB7085">
        <w:rPr>
          <w:sz w:val="22"/>
          <w:szCs w:val="22"/>
        </w:rPr>
        <w:t>payments</w:t>
      </w:r>
      <w:r w:rsidRPr="00EB7085">
        <w:rPr>
          <w:spacing w:val="-1"/>
          <w:sz w:val="22"/>
          <w:szCs w:val="22"/>
        </w:rPr>
        <w:t xml:space="preserve"> </w:t>
      </w:r>
      <w:r w:rsidR="00E13BF6">
        <w:rPr>
          <w:spacing w:val="-1"/>
          <w:sz w:val="22"/>
          <w:szCs w:val="22"/>
        </w:rPr>
        <w:t xml:space="preserve">approved </w:t>
      </w:r>
      <w:r w:rsidRPr="00EB7085">
        <w:rPr>
          <w:sz w:val="22"/>
          <w:szCs w:val="22"/>
        </w:rPr>
        <w:t>as</w:t>
      </w:r>
      <w:r w:rsidRPr="00EB7085">
        <w:rPr>
          <w:spacing w:val="-4"/>
          <w:sz w:val="22"/>
          <w:szCs w:val="22"/>
        </w:rPr>
        <w:t xml:space="preserve"> </w:t>
      </w:r>
      <w:r w:rsidRPr="00EB7085">
        <w:rPr>
          <w:sz w:val="22"/>
          <w:szCs w:val="22"/>
        </w:rPr>
        <w:t>set</w:t>
      </w:r>
      <w:r w:rsidRPr="00EB7085">
        <w:rPr>
          <w:spacing w:val="-4"/>
          <w:sz w:val="22"/>
          <w:szCs w:val="22"/>
        </w:rPr>
        <w:t xml:space="preserve"> </w:t>
      </w:r>
      <w:r w:rsidRPr="00EB7085">
        <w:rPr>
          <w:sz w:val="22"/>
          <w:szCs w:val="22"/>
        </w:rPr>
        <w:t>out</w:t>
      </w:r>
      <w:r w:rsidRPr="00EB7085">
        <w:rPr>
          <w:spacing w:val="-5"/>
          <w:sz w:val="22"/>
          <w:szCs w:val="22"/>
        </w:rPr>
        <w:t xml:space="preserve"> </w:t>
      </w:r>
      <w:r w:rsidRPr="00EB7085">
        <w:rPr>
          <w:sz w:val="22"/>
          <w:szCs w:val="22"/>
        </w:rPr>
        <w:t>below</w:t>
      </w:r>
      <w:r w:rsidRPr="00EB7085">
        <w:rPr>
          <w:spacing w:val="-5"/>
          <w:sz w:val="22"/>
          <w:szCs w:val="22"/>
        </w:rPr>
        <w:t xml:space="preserve"> </w:t>
      </w:r>
      <w:r w:rsidRPr="00EB7085">
        <w:rPr>
          <w:sz w:val="22"/>
          <w:szCs w:val="22"/>
        </w:rPr>
        <w:t>was</w:t>
      </w:r>
      <w:r w:rsidRPr="00EB7085">
        <w:rPr>
          <w:spacing w:val="-4"/>
          <w:sz w:val="22"/>
          <w:szCs w:val="22"/>
        </w:rPr>
        <w:t xml:space="preserve"> </w:t>
      </w:r>
      <w:r w:rsidRPr="00EB7085">
        <w:rPr>
          <w:spacing w:val="-2"/>
          <w:sz w:val="22"/>
          <w:szCs w:val="22"/>
        </w:rPr>
        <w:t>agreed:</w:t>
      </w:r>
    </w:p>
    <w:p w14:paraId="1830804F" w14:textId="17B710D9" w:rsidR="00AF2914" w:rsidRPr="00022FF7" w:rsidRDefault="00AF2914" w:rsidP="00526C27">
      <w:pPr>
        <w:pStyle w:val="BodyText"/>
        <w:tabs>
          <w:tab w:val="left" w:pos="1180"/>
        </w:tabs>
        <w:spacing w:before="1"/>
        <w:ind w:left="0"/>
        <w:rPr>
          <w:spacing w:val="-2"/>
          <w:sz w:val="22"/>
          <w:szCs w:val="22"/>
        </w:rPr>
      </w:pPr>
    </w:p>
    <w:p w14:paraId="16255CB4" w14:textId="19C80781" w:rsidR="009A155A" w:rsidRPr="00022FF7" w:rsidRDefault="00C15F6C" w:rsidP="009A155A">
      <w:pPr>
        <w:ind w:firstLine="720"/>
        <w:rPr>
          <w:rFonts w:asciiTheme="minorHAnsi" w:hAnsiTheme="minorHAnsi" w:cstheme="minorHAnsi"/>
          <w:bCs/>
        </w:rPr>
      </w:pPr>
      <w:r w:rsidRPr="00022FF7">
        <w:rPr>
          <w:spacing w:val="-2"/>
        </w:rPr>
        <w:tab/>
      </w:r>
      <w:r w:rsidR="009A155A" w:rsidRPr="00022FF7">
        <w:rPr>
          <w:rFonts w:asciiTheme="minorHAnsi" w:hAnsiTheme="minorHAnsi" w:cstheme="minorHAnsi"/>
          <w:bCs/>
        </w:rPr>
        <w:t>Bank Balance Opening</w:t>
      </w:r>
      <w:r w:rsidR="009A155A" w:rsidRPr="00022FF7">
        <w:rPr>
          <w:rFonts w:asciiTheme="minorHAnsi" w:hAnsiTheme="minorHAnsi" w:cstheme="minorHAnsi"/>
          <w:bCs/>
        </w:rPr>
        <w:tab/>
      </w:r>
      <w:r w:rsidR="009A155A" w:rsidRPr="00022FF7">
        <w:rPr>
          <w:rFonts w:asciiTheme="minorHAnsi" w:hAnsiTheme="minorHAnsi" w:cstheme="minorHAnsi"/>
          <w:bCs/>
        </w:rPr>
        <w:tab/>
        <w:t xml:space="preserve">Unity Trust </w:t>
      </w:r>
      <w:r w:rsidR="009A155A" w:rsidRPr="00022FF7">
        <w:rPr>
          <w:rFonts w:asciiTheme="minorHAnsi" w:hAnsiTheme="minorHAnsi" w:cstheme="minorHAnsi"/>
          <w:bCs/>
        </w:rPr>
        <w:tab/>
        <w:t>£</w:t>
      </w:r>
      <w:r w:rsidR="00022FF7" w:rsidRPr="00022FF7">
        <w:rPr>
          <w:rFonts w:asciiTheme="minorHAnsi" w:hAnsiTheme="minorHAnsi" w:cstheme="minorHAnsi"/>
          <w:bCs/>
        </w:rPr>
        <w:t>69,302.51</w:t>
      </w:r>
      <w:r w:rsidR="009A155A" w:rsidRPr="00022FF7">
        <w:rPr>
          <w:rFonts w:asciiTheme="minorHAnsi" w:hAnsiTheme="minorHAnsi" w:cstheme="minorHAnsi"/>
          <w:bCs/>
        </w:rPr>
        <w:tab/>
        <w:t>Scottish Widows £86.22</w:t>
      </w:r>
    </w:p>
    <w:p w14:paraId="3262338B" w14:textId="77777777" w:rsidR="009A155A" w:rsidRPr="000C207C" w:rsidRDefault="009A155A" w:rsidP="009A155A">
      <w:pPr>
        <w:ind w:firstLine="720"/>
        <w:rPr>
          <w:rFonts w:asciiTheme="minorHAnsi" w:hAnsiTheme="minorHAnsi" w:cstheme="minorHAnsi"/>
          <w:b/>
        </w:rPr>
      </w:pPr>
      <w:r w:rsidRPr="000C207C">
        <w:rPr>
          <w:rFonts w:asciiTheme="minorHAnsi" w:hAnsiTheme="minorHAnsi" w:cstheme="minorHAnsi"/>
          <w:b/>
        </w:rPr>
        <w:t>Receipts</w:t>
      </w:r>
    </w:p>
    <w:p w14:paraId="7C602047" w14:textId="77777777" w:rsidR="009A155A" w:rsidRPr="000C207C" w:rsidRDefault="009A155A" w:rsidP="009A155A">
      <w:pPr>
        <w:ind w:firstLine="720"/>
        <w:rPr>
          <w:rFonts w:asciiTheme="minorHAnsi" w:hAnsiTheme="minorHAnsi" w:cstheme="minorHAnsi"/>
          <w:bCs/>
        </w:rPr>
      </w:pPr>
    </w:p>
    <w:p w14:paraId="0EC33A42" w14:textId="29D49CDB" w:rsidR="009A155A" w:rsidRPr="000C207C" w:rsidRDefault="009A155A" w:rsidP="009A155A">
      <w:pPr>
        <w:ind w:firstLine="720"/>
        <w:rPr>
          <w:rFonts w:asciiTheme="minorHAnsi" w:hAnsiTheme="minorHAnsi" w:cstheme="minorHAnsi"/>
          <w:b/>
        </w:rPr>
      </w:pPr>
      <w:r w:rsidRPr="000C207C">
        <w:rPr>
          <w:rFonts w:asciiTheme="minorHAnsi" w:hAnsiTheme="minorHAnsi" w:cstheme="minorHAnsi"/>
          <w:b/>
        </w:rPr>
        <w:t>Payments</w:t>
      </w:r>
    </w:p>
    <w:p w14:paraId="5C9251DA" w14:textId="759A049E" w:rsidR="00022FF7" w:rsidRPr="000C207C" w:rsidRDefault="00022FF7" w:rsidP="009A155A">
      <w:pPr>
        <w:ind w:firstLine="720"/>
        <w:rPr>
          <w:rFonts w:asciiTheme="minorHAnsi" w:hAnsiTheme="minorHAnsi" w:cstheme="minorHAnsi"/>
          <w:bCs/>
        </w:rPr>
      </w:pPr>
      <w:r w:rsidRPr="000C207C">
        <w:rPr>
          <w:rFonts w:asciiTheme="minorHAnsi" w:hAnsiTheme="minorHAnsi" w:cstheme="minorHAnsi"/>
          <w:bCs/>
        </w:rPr>
        <w:t>A &amp;H Garden Maintenance</w:t>
      </w:r>
      <w:r w:rsidR="000C207C" w:rsidRPr="000C207C">
        <w:rPr>
          <w:rFonts w:asciiTheme="minorHAnsi" w:hAnsiTheme="minorHAnsi" w:cstheme="minorHAnsi"/>
          <w:bCs/>
        </w:rPr>
        <w:tab/>
      </w:r>
      <w:r w:rsidR="000C207C" w:rsidRPr="000C207C">
        <w:rPr>
          <w:rFonts w:asciiTheme="minorHAnsi" w:hAnsiTheme="minorHAnsi" w:cstheme="minorHAnsi"/>
          <w:bCs/>
        </w:rPr>
        <w:tab/>
      </w:r>
      <w:r w:rsidR="000C207C" w:rsidRPr="000C207C">
        <w:rPr>
          <w:rFonts w:asciiTheme="minorHAnsi" w:hAnsiTheme="minorHAnsi" w:cstheme="minorHAnsi"/>
          <w:bCs/>
        </w:rPr>
        <w:tab/>
        <w:t>£ 72.00</w:t>
      </w:r>
    </w:p>
    <w:p w14:paraId="271609C3" w14:textId="51A7D717" w:rsidR="009A155A" w:rsidRPr="000C207C" w:rsidRDefault="009A155A" w:rsidP="009A155A">
      <w:pPr>
        <w:ind w:firstLine="720"/>
        <w:rPr>
          <w:rFonts w:asciiTheme="minorHAnsi" w:hAnsiTheme="minorHAnsi" w:cstheme="minorHAnsi"/>
          <w:bCs/>
        </w:rPr>
      </w:pPr>
      <w:r w:rsidRPr="000C207C">
        <w:rPr>
          <w:rFonts w:asciiTheme="minorHAnsi" w:hAnsiTheme="minorHAnsi" w:cstheme="minorHAnsi"/>
          <w:bCs/>
        </w:rPr>
        <w:t>ID Verde</w:t>
      </w:r>
      <w:r w:rsidRPr="000C207C">
        <w:rPr>
          <w:rFonts w:asciiTheme="minorHAnsi" w:hAnsiTheme="minorHAnsi" w:cstheme="minorHAnsi"/>
          <w:bCs/>
        </w:rPr>
        <w:tab/>
      </w:r>
      <w:r w:rsidRPr="000C207C">
        <w:rPr>
          <w:rFonts w:asciiTheme="minorHAnsi" w:hAnsiTheme="minorHAnsi" w:cstheme="minorHAnsi"/>
          <w:bCs/>
        </w:rPr>
        <w:tab/>
      </w:r>
      <w:r w:rsidRPr="000C207C">
        <w:rPr>
          <w:rFonts w:asciiTheme="minorHAnsi" w:hAnsiTheme="minorHAnsi" w:cstheme="minorHAnsi"/>
          <w:bCs/>
        </w:rPr>
        <w:tab/>
      </w:r>
      <w:r w:rsidRPr="000C207C">
        <w:rPr>
          <w:rFonts w:asciiTheme="minorHAnsi" w:hAnsiTheme="minorHAnsi" w:cstheme="minorHAnsi"/>
          <w:bCs/>
        </w:rPr>
        <w:tab/>
      </w:r>
      <w:r w:rsidRPr="000C207C">
        <w:rPr>
          <w:rFonts w:asciiTheme="minorHAnsi" w:hAnsiTheme="minorHAnsi" w:cstheme="minorHAnsi"/>
          <w:bCs/>
        </w:rPr>
        <w:tab/>
        <w:t>£531.88 (</w:t>
      </w:r>
      <w:r w:rsidR="000C207C" w:rsidRPr="000C207C">
        <w:rPr>
          <w:rFonts w:asciiTheme="minorHAnsi" w:hAnsiTheme="minorHAnsi" w:cstheme="minorHAnsi"/>
          <w:bCs/>
        </w:rPr>
        <w:t>Nov</w:t>
      </w:r>
      <w:r w:rsidRPr="000C207C">
        <w:rPr>
          <w:rFonts w:asciiTheme="minorHAnsi" w:hAnsiTheme="minorHAnsi" w:cstheme="minorHAnsi"/>
          <w:bCs/>
        </w:rPr>
        <w:t>)</w:t>
      </w:r>
      <w:r w:rsidR="000C207C" w:rsidRPr="000C207C">
        <w:rPr>
          <w:rFonts w:asciiTheme="minorHAnsi" w:hAnsiTheme="minorHAnsi" w:cstheme="minorHAnsi"/>
          <w:bCs/>
        </w:rPr>
        <w:t>unpaid</w:t>
      </w:r>
    </w:p>
    <w:p w14:paraId="621C3641" w14:textId="524A7CF1" w:rsidR="009A155A" w:rsidRPr="000C207C" w:rsidRDefault="000C207C" w:rsidP="009A155A">
      <w:pPr>
        <w:ind w:firstLine="720"/>
        <w:rPr>
          <w:rFonts w:asciiTheme="minorHAnsi" w:hAnsiTheme="minorHAnsi" w:cstheme="minorHAnsi"/>
          <w:bCs/>
        </w:rPr>
      </w:pPr>
      <w:r w:rsidRPr="000C207C">
        <w:rPr>
          <w:rFonts w:asciiTheme="minorHAnsi" w:hAnsiTheme="minorHAnsi" w:cstheme="minorHAnsi"/>
          <w:bCs/>
        </w:rPr>
        <w:t>ID Verde</w:t>
      </w:r>
      <w:r w:rsidRPr="000C207C">
        <w:rPr>
          <w:rFonts w:asciiTheme="minorHAnsi" w:hAnsiTheme="minorHAnsi" w:cstheme="minorHAnsi"/>
          <w:bCs/>
        </w:rPr>
        <w:tab/>
      </w:r>
      <w:r w:rsidRPr="000C207C">
        <w:rPr>
          <w:rFonts w:asciiTheme="minorHAnsi" w:hAnsiTheme="minorHAnsi" w:cstheme="minorHAnsi"/>
          <w:bCs/>
        </w:rPr>
        <w:tab/>
      </w:r>
      <w:r w:rsidRPr="000C207C">
        <w:rPr>
          <w:rFonts w:asciiTheme="minorHAnsi" w:hAnsiTheme="minorHAnsi" w:cstheme="minorHAnsi"/>
          <w:bCs/>
        </w:rPr>
        <w:tab/>
      </w:r>
      <w:r w:rsidRPr="000C207C">
        <w:rPr>
          <w:rFonts w:asciiTheme="minorHAnsi" w:hAnsiTheme="minorHAnsi" w:cstheme="minorHAnsi"/>
          <w:bCs/>
        </w:rPr>
        <w:tab/>
      </w:r>
      <w:r w:rsidRPr="000C207C">
        <w:rPr>
          <w:rFonts w:asciiTheme="minorHAnsi" w:hAnsiTheme="minorHAnsi" w:cstheme="minorHAnsi"/>
          <w:bCs/>
        </w:rPr>
        <w:tab/>
        <w:t>£531.88 (Jan)</w:t>
      </w:r>
    </w:p>
    <w:p w14:paraId="43F38F42" w14:textId="1ACEAAC8" w:rsidR="00C15F6C" w:rsidRPr="000C207C" w:rsidRDefault="009A155A" w:rsidP="009A155A">
      <w:pPr>
        <w:ind w:firstLine="720"/>
        <w:rPr>
          <w:rFonts w:asciiTheme="minorHAnsi" w:hAnsiTheme="minorHAnsi" w:cstheme="minorHAnsi"/>
          <w:bCs/>
        </w:rPr>
      </w:pPr>
      <w:r w:rsidRPr="000C207C">
        <w:rPr>
          <w:rFonts w:asciiTheme="minorHAnsi" w:hAnsiTheme="minorHAnsi" w:cstheme="minorHAnsi"/>
          <w:b/>
        </w:rPr>
        <w:t>Closing Balance</w:t>
      </w:r>
      <w:r w:rsidRPr="000C207C">
        <w:rPr>
          <w:rFonts w:asciiTheme="minorHAnsi" w:hAnsiTheme="minorHAnsi" w:cstheme="minorHAnsi"/>
          <w:b/>
        </w:rPr>
        <w:tab/>
      </w:r>
      <w:r w:rsidRPr="000C207C">
        <w:rPr>
          <w:rFonts w:asciiTheme="minorHAnsi" w:hAnsiTheme="minorHAnsi" w:cstheme="minorHAnsi"/>
          <w:bCs/>
        </w:rPr>
        <w:tab/>
      </w:r>
      <w:r w:rsidRPr="000C207C">
        <w:rPr>
          <w:rFonts w:asciiTheme="minorHAnsi" w:hAnsiTheme="minorHAnsi" w:cstheme="minorHAnsi"/>
          <w:bCs/>
        </w:rPr>
        <w:tab/>
        <w:t>Unity Trust</w:t>
      </w:r>
      <w:r w:rsidRPr="000C207C">
        <w:rPr>
          <w:rFonts w:asciiTheme="minorHAnsi" w:hAnsiTheme="minorHAnsi" w:cstheme="minorHAnsi"/>
          <w:bCs/>
        </w:rPr>
        <w:tab/>
        <w:t>£6</w:t>
      </w:r>
      <w:r w:rsidR="000C207C" w:rsidRPr="000C207C">
        <w:rPr>
          <w:rFonts w:asciiTheme="minorHAnsi" w:hAnsiTheme="minorHAnsi" w:cstheme="minorHAnsi"/>
          <w:bCs/>
        </w:rPr>
        <w:t>8,166.75</w:t>
      </w:r>
      <w:r w:rsidRPr="000C207C">
        <w:rPr>
          <w:rFonts w:asciiTheme="minorHAnsi" w:hAnsiTheme="minorHAnsi" w:cstheme="minorHAnsi"/>
          <w:bCs/>
        </w:rPr>
        <w:tab/>
        <w:t>Scottish Widows £86.22</w:t>
      </w:r>
    </w:p>
    <w:p w14:paraId="176B6B85" w14:textId="0F087FE5" w:rsidR="009A155A" w:rsidRDefault="009A155A" w:rsidP="009A155A">
      <w:pPr>
        <w:ind w:firstLine="720"/>
        <w:rPr>
          <w:rFonts w:asciiTheme="minorHAnsi" w:hAnsiTheme="minorHAnsi" w:cstheme="minorHAnsi"/>
          <w:bCs/>
        </w:rPr>
      </w:pPr>
    </w:p>
    <w:p w14:paraId="541F3EF8" w14:textId="4C582143" w:rsidR="009A155A" w:rsidRDefault="009A155A" w:rsidP="009A155A">
      <w:pPr>
        <w:ind w:firstLine="720"/>
        <w:rPr>
          <w:rFonts w:asciiTheme="minorHAnsi" w:hAnsiTheme="minorHAnsi" w:cstheme="minorHAnsi"/>
          <w:b/>
        </w:rPr>
      </w:pPr>
      <w:r w:rsidRPr="009A155A">
        <w:rPr>
          <w:rFonts w:asciiTheme="minorHAnsi" w:hAnsiTheme="minorHAnsi" w:cstheme="minorHAnsi"/>
          <w:b/>
        </w:rPr>
        <w:t>Payments approved</w:t>
      </w:r>
      <w:r>
        <w:rPr>
          <w:rFonts w:asciiTheme="minorHAnsi" w:hAnsiTheme="minorHAnsi" w:cstheme="minorHAnsi"/>
          <w:b/>
        </w:rPr>
        <w:t>.</w:t>
      </w:r>
    </w:p>
    <w:p w14:paraId="6C00EFB6" w14:textId="221D65E0" w:rsidR="009A155A" w:rsidRDefault="009A155A" w:rsidP="009A155A">
      <w:pPr>
        <w:ind w:firstLine="720"/>
        <w:rPr>
          <w:rFonts w:asciiTheme="minorHAnsi" w:hAnsiTheme="minorHAnsi" w:cstheme="minorHAnsi"/>
          <w:bCs/>
        </w:rPr>
      </w:pPr>
      <w:r>
        <w:rPr>
          <w:rFonts w:asciiTheme="minorHAnsi" w:hAnsiTheme="minorHAnsi" w:cstheme="minorHAnsi"/>
          <w:b/>
        </w:rPr>
        <w:t xml:space="preserve"> </w:t>
      </w:r>
      <w:r w:rsidR="000140DD">
        <w:rPr>
          <w:rFonts w:asciiTheme="minorHAnsi" w:hAnsiTheme="minorHAnsi" w:cstheme="minorHAnsi"/>
          <w:bCs/>
        </w:rPr>
        <w:t>January</w:t>
      </w:r>
      <w:r w:rsidRPr="009A155A">
        <w:rPr>
          <w:rFonts w:asciiTheme="minorHAnsi" w:hAnsiTheme="minorHAnsi" w:cstheme="minorHAnsi"/>
          <w:bCs/>
        </w:rPr>
        <w:t xml:space="preserve"> payment to H and A Garden Maintenance - £72.00</w:t>
      </w:r>
      <w:r w:rsidR="000140DD">
        <w:rPr>
          <w:rFonts w:asciiTheme="minorHAnsi" w:hAnsiTheme="minorHAnsi" w:cstheme="minorHAnsi"/>
          <w:bCs/>
        </w:rPr>
        <w:t xml:space="preserve"> (invoice 005)</w:t>
      </w:r>
    </w:p>
    <w:p w14:paraId="35F7E179" w14:textId="189A41D9" w:rsidR="000140DD" w:rsidRDefault="000140DD" w:rsidP="009A155A">
      <w:pPr>
        <w:ind w:firstLine="720"/>
        <w:rPr>
          <w:rFonts w:asciiTheme="minorHAnsi" w:hAnsiTheme="minorHAnsi" w:cstheme="minorHAnsi"/>
          <w:bCs/>
        </w:rPr>
      </w:pPr>
      <w:r>
        <w:rPr>
          <w:rFonts w:asciiTheme="minorHAnsi" w:hAnsiTheme="minorHAnsi" w:cstheme="minorHAnsi"/>
          <w:bCs/>
        </w:rPr>
        <w:t xml:space="preserve"> Clerk’ salary for January £300</w:t>
      </w:r>
    </w:p>
    <w:p w14:paraId="23E481B9" w14:textId="161973AF" w:rsidR="000140DD" w:rsidRDefault="000140DD" w:rsidP="009A155A">
      <w:pPr>
        <w:ind w:firstLine="720"/>
        <w:rPr>
          <w:rFonts w:asciiTheme="minorHAnsi" w:hAnsiTheme="minorHAnsi" w:cstheme="minorHAnsi"/>
          <w:bCs/>
        </w:rPr>
      </w:pPr>
      <w:r>
        <w:rPr>
          <w:rFonts w:asciiTheme="minorHAnsi" w:hAnsiTheme="minorHAnsi" w:cstheme="minorHAnsi"/>
          <w:bCs/>
        </w:rPr>
        <w:t xml:space="preserve"> Clerk’s salary for February £300</w:t>
      </w:r>
    </w:p>
    <w:p w14:paraId="0603DCC9" w14:textId="2C72A3F6" w:rsidR="000140DD" w:rsidRDefault="000140DD" w:rsidP="009A155A">
      <w:pPr>
        <w:ind w:firstLine="720"/>
        <w:rPr>
          <w:rFonts w:asciiTheme="minorHAnsi" w:hAnsiTheme="minorHAnsi" w:cstheme="minorHAnsi"/>
          <w:bCs/>
        </w:rPr>
      </w:pPr>
      <w:r>
        <w:rPr>
          <w:rFonts w:asciiTheme="minorHAnsi" w:hAnsiTheme="minorHAnsi" w:cstheme="minorHAnsi"/>
          <w:bCs/>
        </w:rPr>
        <w:t xml:space="preserve"> ID Verde November 2022 Invoice £531.88</w:t>
      </w:r>
    </w:p>
    <w:p w14:paraId="3D632BD9" w14:textId="536F49DE" w:rsidR="000140DD" w:rsidRDefault="000140DD" w:rsidP="009A155A">
      <w:pPr>
        <w:ind w:firstLine="720"/>
        <w:rPr>
          <w:rFonts w:asciiTheme="minorHAnsi" w:hAnsiTheme="minorHAnsi" w:cstheme="minorHAnsi"/>
          <w:bCs/>
        </w:rPr>
      </w:pPr>
      <w:r>
        <w:rPr>
          <w:rFonts w:asciiTheme="minorHAnsi" w:hAnsiTheme="minorHAnsi" w:cstheme="minorHAnsi"/>
          <w:bCs/>
        </w:rPr>
        <w:t xml:space="preserve"> Clerk’s stationary expenses £19.99</w:t>
      </w:r>
    </w:p>
    <w:p w14:paraId="6F71ACC7" w14:textId="23604918" w:rsidR="000140DD" w:rsidRDefault="000140DD" w:rsidP="009A155A">
      <w:pPr>
        <w:ind w:firstLine="720"/>
        <w:rPr>
          <w:rFonts w:asciiTheme="minorHAnsi" w:hAnsiTheme="minorHAnsi" w:cstheme="minorHAnsi"/>
          <w:bCs/>
        </w:rPr>
      </w:pPr>
      <w:r>
        <w:rPr>
          <w:rFonts w:asciiTheme="minorHAnsi" w:hAnsiTheme="minorHAnsi" w:cstheme="minorHAnsi"/>
          <w:bCs/>
        </w:rPr>
        <w:t xml:space="preserve"> P</w:t>
      </w:r>
      <w:r w:rsidR="000C207C">
        <w:rPr>
          <w:rFonts w:asciiTheme="minorHAnsi" w:hAnsiTheme="minorHAnsi" w:cstheme="minorHAnsi"/>
          <w:bCs/>
        </w:rPr>
        <w:t xml:space="preserve">lants for </w:t>
      </w:r>
      <w:proofErr w:type="gramStart"/>
      <w:r w:rsidR="000C207C">
        <w:rPr>
          <w:rFonts w:asciiTheme="minorHAnsi" w:hAnsiTheme="minorHAnsi" w:cstheme="minorHAnsi"/>
          <w:bCs/>
        </w:rPr>
        <w:t>Well garden</w:t>
      </w:r>
      <w:proofErr w:type="gramEnd"/>
      <w:r w:rsidR="000C207C">
        <w:rPr>
          <w:rFonts w:asciiTheme="minorHAnsi" w:hAnsiTheme="minorHAnsi" w:cstheme="minorHAnsi"/>
          <w:bCs/>
        </w:rPr>
        <w:t xml:space="preserve"> £150</w:t>
      </w:r>
    </w:p>
    <w:p w14:paraId="4041AD86" w14:textId="3100DFDC" w:rsidR="000140DD" w:rsidRDefault="000140DD" w:rsidP="009A155A">
      <w:pPr>
        <w:ind w:firstLine="720"/>
        <w:rPr>
          <w:rFonts w:asciiTheme="minorHAnsi" w:hAnsiTheme="minorHAnsi" w:cstheme="minorHAnsi"/>
          <w:bCs/>
        </w:rPr>
      </w:pPr>
      <w:r>
        <w:rPr>
          <w:rFonts w:asciiTheme="minorHAnsi" w:hAnsiTheme="minorHAnsi" w:cstheme="minorHAnsi"/>
          <w:bCs/>
        </w:rPr>
        <w:t xml:space="preserve"> SLCC Membership £120</w:t>
      </w:r>
    </w:p>
    <w:p w14:paraId="0998D0DE" w14:textId="5F3C469B" w:rsidR="000140DD" w:rsidRDefault="000140DD" w:rsidP="009A155A">
      <w:pPr>
        <w:ind w:firstLine="720"/>
        <w:rPr>
          <w:rFonts w:asciiTheme="minorHAnsi" w:hAnsiTheme="minorHAnsi" w:cstheme="minorHAnsi"/>
          <w:bCs/>
        </w:rPr>
      </w:pPr>
      <w:r>
        <w:rPr>
          <w:rFonts w:asciiTheme="minorHAnsi" w:hAnsiTheme="minorHAnsi" w:cstheme="minorHAnsi"/>
          <w:bCs/>
        </w:rPr>
        <w:t xml:space="preserve"> </w:t>
      </w:r>
      <w:r w:rsidR="000C207C" w:rsidRPr="000C207C">
        <w:rPr>
          <w:rFonts w:asciiTheme="minorHAnsi" w:hAnsiTheme="minorHAnsi" w:cstheme="minorHAnsi"/>
          <w:bCs/>
        </w:rPr>
        <w:t xml:space="preserve">Quote for £1440.00 </w:t>
      </w:r>
      <w:proofErr w:type="spellStart"/>
      <w:r w:rsidR="000C207C">
        <w:rPr>
          <w:rFonts w:asciiTheme="minorHAnsi" w:hAnsiTheme="minorHAnsi" w:cstheme="minorHAnsi"/>
          <w:bCs/>
        </w:rPr>
        <w:t>inc</w:t>
      </w:r>
      <w:proofErr w:type="spellEnd"/>
      <w:r w:rsidR="000C207C">
        <w:rPr>
          <w:rFonts w:asciiTheme="minorHAnsi" w:hAnsiTheme="minorHAnsi" w:cstheme="minorHAnsi"/>
          <w:bCs/>
        </w:rPr>
        <w:t xml:space="preserve"> VAT </w:t>
      </w:r>
      <w:r w:rsidR="000C207C" w:rsidRPr="000C207C">
        <w:rPr>
          <w:rFonts w:asciiTheme="minorHAnsi" w:hAnsiTheme="minorHAnsi" w:cstheme="minorHAnsi"/>
          <w:bCs/>
        </w:rPr>
        <w:t>received for Cotswold tree surgeon. Waiting for two more quotes.</w:t>
      </w:r>
    </w:p>
    <w:p w14:paraId="266D8CF0" w14:textId="4FF90B0F" w:rsidR="008216FF" w:rsidRDefault="008216FF" w:rsidP="009A155A">
      <w:pPr>
        <w:ind w:firstLine="720"/>
        <w:rPr>
          <w:rFonts w:asciiTheme="minorHAnsi" w:hAnsiTheme="minorHAnsi" w:cstheme="minorHAnsi"/>
          <w:bCs/>
        </w:rPr>
      </w:pPr>
      <w:r>
        <w:rPr>
          <w:rFonts w:asciiTheme="minorHAnsi" w:hAnsiTheme="minorHAnsi" w:cstheme="minorHAnsi"/>
          <w:bCs/>
        </w:rPr>
        <w:t>Unity Bank authorization has be</w:t>
      </w:r>
      <w:r w:rsidR="00C04920">
        <w:rPr>
          <w:rFonts w:asciiTheme="minorHAnsi" w:hAnsiTheme="minorHAnsi" w:cstheme="minorHAnsi"/>
          <w:bCs/>
        </w:rPr>
        <w:t>en</w:t>
      </w:r>
      <w:r>
        <w:rPr>
          <w:rFonts w:asciiTheme="minorHAnsi" w:hAnsiTheme="minorHAnsi" w:cstheme="minorHAnsi"/>
          <w:bCs/>
        </w:rPr>
        <w:t xml:space="preserve"> signed for clerk.</w:t>
      </w:r>
    </w:p>
    <w:p w14:paraId="02BB5806" w14:textId="682C9AB8" w:rsidR="000140DD" w:rsidRPr="009A155A" w:rsidRDefault="000140DD" w:rsidP="009A155A">
      <w:pPr>
        <w:ind w:firstLine="720"/>
        <w:rPr>
          <w:rFonts w:asciiTheme="minorHAnsi" w:hAnsiTheme="minorHAnsi" w:cstheme="minorHAnsi"/>
          <w:bCs/>
        </w:rPr>
      </w:pPr>
      <w:r>
        <w:rPr>
          <w:rFonts w:asciiTheme="minorHAnsi" w:hAnsiTheme="minorHAnsi" w:cstheme="minorHAnsi"/>
          <w:bCs/>
        </w:rPr>
        <w:t xml:space="preserve"> </w:t>
      </w:r>
    </w:p>
    <w:p w14:paraId="5A6F7A38" w14:textId="6C5694E0" w:rsidR="00AF2914" w:rsidRPr="007D3813" w:rsidRDefault="00AF2914" w:rsidP="003B5C02">
      <w:pPr>
        <w:pStyle w:val="BodyText"/>
        <w:ind w:left="0" w:right="142"/>
        <w:rPr>
          <w:b/>
          <w:sz w:val="22"/>
          <w:szCs w:val="22"/>
        </w:rPr>
      </w:pPr>
    </w:p>
    <w:p w14:paraId="6E2DA605" w14:textId="3E87D9DF" w:rsidR="002448A5" w:rsidRPr="007D3813" w:rsidRDefault="00E500AE" w:rsidP="002448A5">
      <w:pPr>
        <w:pStyle w:val="Heading1"/>
        <w:ind w:left="0"/>
        <w:rPr>
          <w:bCs w:val="0"/>
          <w:spacing w:val="-2"/>
          <w:sz w:val="22"/>
          <w:szCs w:val="22"/>
        </w:rPr>
      </w:pPr>
      <w:r w:rsidRPr="007D3813">
        <w:rPr>
          <w:bCs w:val="0"/>
          <w:sz w:val="22"/>
          <w:szCs w:val="22"/>
        </w:rPr>
        <w:t>0</w:t>
      </w:r>
      <w:r w:rsidR="00320A25" w:rsidRPr="007D3813">
        <w:rPr>
          <w:bCs w:val="0"/>
          <w:sz w:val="22"/>
          <w:szCs w:val="22"/>
        </w:rPr>
        <w:t>9</w:t>
      </w:r>
      <w:r w:rsidRPr="007D3813">
        <w:rPr>
          <w:bCs w:val="0"/>
          <w:sz w:val="22"/>
          <w:szCs w:val="22"/>
        </w:rPr>
        <w:t>0</w:t>
      </w:r>
      <w:r w:rsidR="00022FF7" w:rsidRPr="007D3813">
        <w:rPr>
          <w:bCs w:val="0"/>
          <w:sz w:val="22"/>
          <w:szCs w:val="22"/>
        </w:rPr>
        <w:t>2</w:t>
      </w:r>
      <w:r w:rsidR="002448A5" w:rsidRPr="007D3813">
        <w:rPr>
          <w:bCs w:val="0"/>
          <w:sz w:val="22"/>
          <w:szCs w:val="22"/>
        </w:rPr>
        <w:t>/2</w:t>
      </w:r>
      <w:r w:rsidRPr="007D3813">
        <w:rPr>
          <w:bCs w:val="0"/>
          <w:sz w:val="22"/>
          <w:szCs w:val="22"/>
        </w:rPr>
        <w:t>3</w:t>
      </w:r>
      <w:r w:rsidR="002448A5" w:rsidRPr="007D3813">
        <w:rPr>
          <w:bCs w:val="0"/>
          <w:spacing w:val="77"/>
          <w:sz w:val="22"/>
          <w:szCs w:val="22"/>
        </w:rPr>
        <w:t xml:space="preserve"> </w:t>
      </w:r>
      <w:r w:rsidR="002448A5" w:rsidRPr="007D3813">
        <w:rPr>
          <w:bCs w:val="0"/>
          <w:sz w:val="22"/>
          <w:szCs w:val="22"/>
        </w:rPr>
        <w:t>Officer</w:t>
      </w:r>
      <w:r w:rsidR="002448A5" w:rsidRPr="007D3813">
        <w:rPr>
          <w:bCs w:val="0"/>
          <w:spacing w:val="-4"/>
          <w:sz w:val="22"/>
          <w:szCs w:val="22"/>
        </w:rPr>
        <w:t xml:space="preserve"> </w:t>
      </w:r>
      <w:r w:rsidR="002448A5" w:rsidRPr="007D3813">
        <w:rPr>
          <w:bCs w:val="0"/>
          <w:sz w:val="22"/>
          <w:szCs w:val="22"/>
        </w:rPr>
        <w:t>reports/</w:t>
      </w:r>
      <w:r w:rsidR="002448A5" w:rsidRPr="007D3813">
        <w:rPr>
          <w:bCs w:val="0"/>
          <w:spacing w:val="-5"/>
          <w:sz w:val="22"/>
          <w:szCs w:val="22"/>
        </w:rPr>
        <w:t xml:space="preserve"> </w:t>
      </w:r>
      <w:r w:rsidR="002448A5" w:rsidRPr="007D3813">
        <w:rPr>
          <w:bCs w:val="0"/>
          <w:sz w:val="22"/>
          <w:szCs w:val="22"/>
        </w:rPr>
        <w:t>Parish</w:t>
      </w:r>
      <w:r w:rsidR="002448A5" w:rsidRPr="007D3813">
        <w:rPr>
          <w:bCs w:val="0"/>
          <w:spacing w:val="-5"/>
          <w:sz w:val="22"/>
          <w:szCs w:val="22"/>
        </w:rPr>
        <w:t xml:space="preserve"> </w:t>
      </w:r>
      <w:r w:rsidR="002448A5" w:rsidRPr="007D3813">
        <w:rPr>
          <w:bCs w:val="0"/>
          <w:spacing w:val="-2"/>
          <w:sz w:val="22"/>
          <w:szCs w:val="22"/>
        </w:rPr>
        <w:t>matters</w:t>
      </w:r>
    </w:p>
    <w:p w14:paraId="02F68A62" w14:textId="77777777" w:rsidR="00EB7085" w:rsidRPr="00EB7085" w:rsidRDefault="00EB7085" w:rsidP="002448A5">
      <w:pPr>
        <w:pStyle w:val="Heading1"/>
        <w:ind w:left="0"/>
        <w:rPr>
          <w:sz w:val="22"/>
          <w:szCs w:val="22"/>
        </w:rPr>
      </w:pPr>
    </w:p>
    <w:p w14:paraId="6846F717" w14:textId="4C86FFAF" w:rsidR="002448A5" w:rsidRPr="007D3813" w:rsidRDefault="002448A5" w:rsidP="002448A5">
      <w:pPr>
        <w:pStyle w:val="ListParagraph"/>
        <w:numPr>
          <w:ilvl w:val="2"/>
          <w:numId w:val="1"/>
        </w:numPr>
        <w:tabs>
          <w:tab w:val="left" w:pos="1192"/>
          <w:tab w:val="left" w:pos="1193"/>
        </w:tabs>
        <w:spacing w:before="1"/>
        <w:ind w:right="159" w:hanging="567"/>
        <w:rPr>
          <w:b/>
          <w:bCs/>
        </w:rPr>
      </w:pPr>
      <w:r w:rsidRPr="007D3813">
        <w:rPr>
          <w:b/>
          <w:bCs/>
        </w:rPr>
        <w:t xml:space="preserve">Roads, traffic &amp; footpaths to include working with the Parish Steward and traffic </w:t>
      </w:r>
      <w:r w:rsidR="009A155A" w:rsidRPr="007D3813">
        <w:rPr>
          <w:b/>
          <w:bCs/>
        </w:rPr>
        <w:t>calming.</w:t>
      </w:r>
    </w:p>
    <w:p w14:paraId="05822612" w14:textId="013E7E54" w:rsidR="002448A5" w:rsidRDefault="002448A5" w:rsidP="002448A5">
      <w:pPr>
        <w:tabs>
          <w:tab w:val="left" w:pos="1192"/>
          <w:tab w:val="left" w:pos="1193"/>
        </w:tabs>
        <w:spacing w:before="1"/>
        <w:ind w:left="666" w:right="159"/>
      </w:pPr>
      <w:r w:rsidRPr="00EB7085">
        <w:t xml:space="preserve">Cllr Robinson </w:t>
      </w:r>
      <w:r w:rsidR="00C15F6C">
        <w:t>is continuing to monitor the auto speed w</w:t>
      </w:r>
      <w:r w:rsidR="003E64C9">
        <w:t>atch</w:t>
      </w:r>
      <w:r w:rsidR="000C207C">
        <w:t xml:space="preserve"> and is formulating a plan to mitigate speeding through the village.  This is likely to </w:t>
      </w:r>
      <w:r w:rsidR="00C04920">
        <w:t>include, depending</w:t>
      </w:r>
      <w:r w:rsidR="000C207C">
        <w:t xml:space="preserve"> on approval</w:t>
      </w:r>
      <w:r w:rsidR="005B5BFA">
        <w:t>,</w:t>
      </w:r>
      <w:r w:rsidR="000C207C">
        <w:t xml:space="preserve"> 2 more speed indicator devices, verge sited gates and a clear messag</w:t>
      </w:r>
      <w:r w:rsidR="005B5BFA">
        <w:t>ing.  She would like to involve the children from Oaksey School to help design signage to</w:t>
      </w:r>
      <w:r w:rsidR="000C207C">
        <w:t xml:space="preserve"> </w:t>
      </w:r>
      <w:r w:rsidR="005B5BFA">
        <w:t xml:space="preserve">encourage safe driving </w:t>
      </w:r>
      <w:proofErr w:type="spellStart"/>
      <w:r w:rsidR="005B5BFA">
        <w:t>behavio</w:t>
      </w:r>
      <w:r w:rsidR="00272D65">
        <w:t>u</w:t>
      </w:r>
      <w:r w:rsidR="005B5BFA">
        <w:t>r</w:t>
      </w:r>
      <w:proofErr w:type="spellEnd"/>
      <w:r w:rsidR="005B5BFA">
        <w:t xml:space="preserve">.  </w:t>
      </w:r>
      <w:r w:rsidR="000C207C">
        <w:t xml:space="preserve">She will contact Becky </w:t>
      </w:r>
      <w:proofErr w:type="spellStart"/>
      <w:r w:rsidR="000C207C">
        <w:t>Chivers</w:t>
      </w:r>
      <w:proofErr w:type="spellEnd"/>
      <w:r w:rsidR="000C207C">
        <w:t xml:space="preserve"> to get approval on the positioning of the SID’s.  She attended the recent LHFIG meeting and will attend others where relevant to Oaksey.</w:t>
      </w:r>
    </w:p>
    <w:p w14:paraId="26CCE3C8" w14:textId="1D4B3B7C" w:rsidR="00FC3AF7" w:rsidRDefault="00FC3AF7" w:rsidP="002448A5">
      <w:pPr>
        <w:tabs>
          <w:tab w:val="left" w:pos="1192"/>
          <w:tab w:val="left" w:pos="1193"/>
        </w:tabs>
        <w:spacing w:before="1"/>
        <w:ind w:left="666" w:right="159"/>
      </w:pPr>
    </w:p>
    <w:p w14:paraId="43230006" w14:textId="0B8C6723" w:rsidR="00FC3AF7" w:rsidRPr="00C860BD" w:rsidRDefault="00FC3AF7" w:rsidP="00C860BD">
      <w:pPr>
        <w:pStyle w:val="ListParagraph"/>
        <w:numPr>
          <w:ilvl w:val="2"/>
          <w:numId w:val="1"/>
        </w:numPr>
        <w:tabs>
          <w:tab w:val="left" w:pos="1192"/>
          <w:tab w:val="left" w:pos="1193"/>
        </w:tabs>
        <w:spacing w:before="1"/>
        <w:ind w:right="159"/>
        <w:rPr>
          <w:u w:val="single"/>
        </w:rPr>
      </w:pPr>
      <w:r>
        <w:rPr>
          <w:sz w:val="20"/>
          <w:szCs w:val="20"/>
        </w:rPr>
        <w:t xml:space="preserve"> </w:t>
      </w:r>
      <w:proofErr w:type="spellStart"/>
      <w:r w:rsidRPr="007D3813">
        <w:rPr>
          <w:b/>
          <w:bCs/>
        </w:rPr>
        <w:t>Neighbourhood</w:t>
      </w:r>
      <w:proofErr w:type="spellEnd"/>
      <w:r w:rsidRPr="007D3813">
        <w:rPr>
          <w:b/>
          <w:bCs/>
        </w:rPr>
        <w:t xml:space="preserve"> Plan Review</w:t>
      </w:r>
      <w:r w:rsidRPr="00FC3AF7">
        <w:t xml:space="preserve">   </w:t>
      </w:r>
      <w:r>
        <w:t xml:space="preserve">Cllr. Gage </w:t>
      </w:r>
      <w:r w:rsidR="005B5BFA">
        <w:t xml:space="preserve">has set up a working group comprising of himself, Will </w:t>
      </w:r>
      <w:proofErr w:type="spellStart"/>
      <w:r w:rsidR="005B5BFA">
        <w:t>Stebbing</w:t>
      </w:r>
      <w:proofErr w:type="spellEnd"/>
      <w:r w:rsidR="005B5BFA">
        <w:t xml:space="preserve">, Richard Moody, Roger </w:t>
      </w:r>
      <w:proofErr w:type="spellStart"/>
      <w:r w:rsidR="005B5BFA">
        <w:t>Squance</w:t>
      </w:r>
      <w:proofErr w:type="spellEnd"/>
      <w:r w:rsidR="005B5BFA">
        <w:t xml:space="preserve">, </w:t>
      </w:r>
      <w:r w:rsidR="00272D65">
        <w:t xml:space="preserve">plus community members </w:t>
      </w:r>
      <w:r w:rsidR="005B5BFA">
        <w:t xml:space="preserve">Alan Thomas and Caroline Buckland and are being advised by Mike </w:t>
      </w:r>
      <w:proofErr w:type="spellStart"/>
      <w:r w:rsidR="005B5BFA">
        <w:t>Kilmister</w:t>
      </w:r>
      <w:proofErr w:type="spellEnd"/>
      <w:r w:rsidR="005B5BFA">
        <w:t xml:space="preserve"> and Anthony Northcote.  Th</w:t>
      </w:r>
      <w:r w:rsidR="00855244">
        <w:t>e committee</w:t>
      </w:r>
      <w:r w:rsidR="005B5BFA">
        <w:t xml:space="preserve"> are putting together a survey to determine housing needs and a community energy initiative. </w:t>
      </w:r>
      <w:r>
        <w:t xml:space="preserve"> </w:t>
      </w:r>
    </w:p>
    <w:p w14:paraId="6CFB258D" w14:textId="77777777" w:rsidR="002448A5" w:rsidRPr="00EB7085" w:rsidRDefault="002448A5" w:rsidP="00C860BD">
      <w:pPr>
        <w:pStyle w:val="ListParagraph"/>
        <w:tabs>
          <w:tab w:val="left" w:pos="1192"/>
          <w:tab w:val="left" w:pos="1193"/>
        </w:tabs>
        <w:ind w:left="1233" w:right="628" w:firstLine="0"/>
      </w:pPr>
      <w:r w:rsidRPr="00EB7085">
        <w:tab/>
      </w:r>
      <w:r w:rsidRPr="00EB7085">
        <w:tab/>
      </w:r>
      <w:r w:rsidRPr="00EB7085">
        <w:tab/>
      </w:r>
    </w:p>
    <w:p w14:paraId="79DC8815" w14:textId="77777777" w:rsidR="002448A5" w:rsidRPr="007D3813" w:rsidRDefault="002448A5" w:rsidP="002448A5">
      <w:pPr>
        <w:pStyle w:val="ListParagraph"/>
        <w:numPr>
          <w:ilvl w:val="2"/>
          <w:numId w:val="1"/>
        </w:numPr>
        <w:tabs>
          <w:tab w:val="left" w:pos="1192"/>
          <w:tab w:val="left" w:pos="1193"/>
        </w:tabs>
        <w:ind w:right="628" w:hanging="567"/>
        <w:rPr>
          <w:b/>
          <w:bCs/>
        </w:rPr>
      </w:pPr>
      <w:r w:rsidRPr="007D3813">
        <w:rPr>
          <w:b/>
          <w:bCs/>
        </w:rPr>
        <w:t>Village</w:t>
      </w:r>
      <w:r w:rsidRPr="007D3813">
        <w:rPr>
          <w:b/>
          <w:bCs/>
          <w:spacing w:val="-4"/>
        </w:rPr>
        <w:t xml:space="preserve"> </w:t>
      </w:r>
      <w:r w:rsidRPr="007D3813">
        <w:rPr>
          <w:b/>
          <w:bCs/>
        </w:rPr>
        <w:t>Hall</w:t>
      </w:r>
    </w:p>
    <w:p w14:paraId="140E02A3" w14:textId="13AD233B" w:rsidR="007A6512" w:rsidRPr="00A61DAD" w:rsidRDefault="00855244" w:rsidP="007A6512">
      <w:pPr>
        <w:tabs>
          <w:tab w:val="left" w:pos="1193"/>
          <w:tab w:val="left" w:pos="1845"/>
        </w:tabs>
        <w:ind w:left="1233" w:right="628"/>
      </w:pPr>
      <w:r>
        <w:t xml:space="preserve">Cllr </w:t>
      </w:r>
      <w:proofErr w:type="spellStart"/>
      <w:r>
        <w:t>Stebbing</w:t>
      </w:r>
      <w:proofErr w:type="spellEnd"/>
      <w:r>
        <w:t xml:space="preserve"> has met with the </w:t>
      </w:r>
      <w:r w:rsidRPr="00A61DAD">
        <w:t xml:space="preserve">Village Hall Committee regarding solar panels. </w:t>
      </w:r>
      <w:r w:rsidR="007A6512" w:rsidRPr="00A61DAD">
        <w:t xml:space="preserve">  The Council received the 3 quotes for the work and a grant application made to Oaksey Parish Council.  The Council agreed that once the VH accounts had been circulated, and if satisfactory, then unanimous agreement would confirm the grant. </w:t>
      </w:r>
    </w:p>
    <w:p w14:paraId="1C5D8332" w14:textId="7887EC85" w:rsidR="002448A5" w:rsidRPr="00A61DAD" w:rsidRDefault="002448A5" w:rsidP="002448A5">
      <w:pPr>
        <w:tabs>
          <w:tab w:val="left" w:pos="1192"/>
          <w:tab w:val="left" w:pos="1193"/>
          <w:tab w:val="left" w:pos="1845"/>
        </w:tabs>
        <w:ind w:left="1233" w:right="628"/>
      </w:pPr>
    </w:p>
    <w:p w14:paraId="4A7EC87D" w14:textId="77777777" w:rsidR="002448A5" w:rsidRPr="00EB7085" w:rsidRDefault="002448A5" w:rsidP="002448A5">
      <w:pPr>
        <w:tabs>
          <w:tab w:val="left" w:pos="1192"/>
          <w:tab w:val="left" w:pos="1193"/>
          <w:tab w:val="left" w:pos="1845"/>
        </w:tabs>
        <w:ind w:left="1233" w:right="628"/>
      </w:pPr>
    </w:p>
    <w:p w14:paraId="6EC19297" w14:textId="099E90AB" w:rsidR="00855244" w:rsidRPr="007D3813" w:rsidRDefault="002448A5" w:rsidP="00855244">
      <w:pPr>
        <w:pStyle w:val="ListParagraph"/>
        <w:numPr>
          <w:ilvl w:val="2"/>
          <w:numId w:val="1"/>
        </w:numPr>
        <w:tabs>
          <w:tab w:val="left" w:pos="1192"/>
          <w:tab w:val="left" w:pos="1193"/>
        </w:tabs>
        <w:ind w:right="221" w:hanging="567"/>
        <w:rPr>
          <w:b/>
          <w:bCs/>
        </w:rPr>
      </w:pPr>
      <w:r w:rsidRPr="007D3813">
        <w:rPr>
          <w:b/>
          <w:bCs/>
        </w:rPr>
        <w:t>Playing Fields</w:t>
      </w:r>
    </w:p>
    <w:p w14:paraId="6D7637AA" w14:textId="562D14AF" w:rsidR="00855244" w:rsidRDefault="006D46C2" w:rsidP="006D46C2">
      <w:pPr>
        <w:tabs>
          <w:tab w:val="left" w:pos="1192"/>
          <w:tab w:val="left" w:pos="1193"/>
        </w:tabs>
        <w:ind w:left="1192" w:right="221"/>
      </w:pPr>
      <w:r>
        <w:tab/>
      </w:r>
      <w:r w:rsidR="00855244">
        <w:t xml:space="preserve"> Costs for fencing have increased to £4000 plus VAT which will also include the cost of a skip for </w:t>
      </w:r>
      <w:r>
        <w:t xml:space="preserve">      </w:t>
      </w:r>
      <w:r w:rsidR="00855244">
        <w:t>£270.  It has been noted that the bins are not being emptied and it was agreed the company would be contacted.</w:t>
      </w:r>
    </w:p>
    <w:p w14:paraId="1A7F54B8" w14:textId="77777777" w:rsidR="008F4060" w:rsidRDefault="008F4060" w:rsidP="006D46C2">
      <w:pPr>
        <w:tabs>
          <w:tab w:val="left" w:pos="1192"/>
          <w:tab w:val="left" w:pos="1193"/>
        </w:tabs>
        <w:ind w:left="1192" w:right="221"/>
      </w:pPr>
    </w:p>
    <w:p w14:paraId="71224C77" w14:textId="77777777" w:rsidR="00855244" w:rsidRPr="00855244" w:rsidRDefault="00855244" w:rsidP="00855244">
      <w:pPr>
        <w:tabs>
          <w:tab w:val="left" w:pos="1192"/>
          <w:tab w:val="left" w:pos="1193"/>
        </w:tabs>
        <w:ind w:left="720" w:right="221"/>
      </w:pPr>
    </w:p>
    <w:p w14:paraId="5108E8C8" w14:textId="77777777" w:rsidR="002448A5" w:rsidRPr="00EB7085" w:rsidRDefault="002448A5" w:rsidP="002448A5">
      <w:pPr>
        <w:tabs>
          <w:tab w:val="left" w:pos="1192"/>
          <w:tab w:val="left" w:pos="1193"/>
        </w:tabs>
        <w:ind w:right="221"/>
        <w:rPr>
          <w:u w:val="single"/>
        </w:rPr>
      </w:pPr>
    </w:p>
    <w:p w14:paraId="5DD71A0B" w14:textId="77777777" w:rsidR="002448A5" w:rsidRPr="007D3813" w:rsidRDefault="002448A5" w:rsidP="002448A5">
      <w:pPr>
        <w:pStyle w:val="ListParagraph"/>
        <w:numPr>
          <w:ilvl w:val="2"/>
          <w:numId w:val="1"/>
        </w:numPr>
        <w:tabs>
          <w:tab w:val="left" w:pos="1192"/>
          <w:tab w:val="left" w:pos="1193"/>
        </w:tabs>
        <w:ind w:right="344" w:hanging="567"/>
        <w:rPr>
          <w:b/>
          <w:bCs/>
        </w:rPr>
      </w:pPr>
      <w:r w:rsidRPr="007D3813">
        <w:rPr>
          <w:b/>
          <w:bCs/>
        </w:rPr>
        <w:t>Playground equipment and benches</w:t>
      </w:r>
    </w:p>
    <w:p w14:paraId="7F31D6CD" w14:textId="6807F2D3" w:rsidR="002448A5" w:rsidRDefault="006D46C2" w:rsidP="006D46C2">
      <w:pPr>
        <w:tabs>
          <w:tab w:val="left" w:pos="1192"/>
          <w:tab w:val="left" w:pos="1193"/>
        </w:tabs>
        <w:ind w:right="221"/>
      </w:pPr>
      <w:r>
        <w:tab/>
      </w:r>
      <w:r w:rsidRPr="00855244">
        <w:t xml:space="preserve">The </w:t>
      </w:r>
      <w:r>
        <w:t xml:space="preserve">concrete slabs for the benches are now in place and the benches will be attached in their </w:t>
      </w:r>
      <w:r>
        <w:tab/>
      </w:r>
      <w:r>
        <w:tab/>
        <w:t xml:space="preserve">new positions in the next few weeks.  </w:t>
      </w:r>
    </w:p>
    <w:p w14:paraId="13D59843" w14:textId="77777777" w:rsidR="007634AE" w:rsidRPr="00EB7085" w:rsidRDefault="007634AE" w:rsidP="00C860BD">
      <w:pPr>
        <w:tabs>
          <w:tab w:val="left" w:pos="1192"/>
          <w:tab w:val="left" w:pos="1193"/>
        </w:tabs>
        <w:ind w:left="1233" w:right="221"/>
      </w:pPr>
    </w:p>
    <w:p w14:paraId="360A6811" w14:textId="77777777" w:rsidR="002448A5" w:rsidRPr="007D3813" w:rsidRDefault="002448A5" w:rsidP="002448A5">
      <w:pPr>
        <w:pStyle w:val="ListParagraph"/>
        <w:numPr>
          <w:ilvl w:val="2"/>
          <w:numId w:val="1"/>
        </w:numPr>
        <w:tabs>
          <w:tab w:val="left" w:pos="1192"/>
          <w:tab w:val="left" w:pos="1193"/>
        </w:tabs>
        <w:spacing w:before="49"/>
        <w:ind w:right="132" w:hanging="567"/>
        <w:rPr>
          <w:b/>
          <w:bCs/>
        </w:rPr>
      </w:pPr>
      <w:r w:rsidRPr="007D3813">
        <w:rPr>
          <w:b/>
          <w:bCs/>
        </w:rPr>
        <w:t>Well</w:t>
      </w:r>
      <w:r w:rsidRPr="007D3813">
        <w:rPr>
          <w:b/>
          <w:bCs/>
          <w:spacing w:val="-2"/>
        </w:rPr>
        <w:t xml:space="preserve"> </w:t>
      </w:r>
      <w:r w:rsidRPr="007D3813">
        <w:rPr>
          <w:b/>
          <w:bCs/>
        </w:rPr>
        <w:t>Garden</w:t>
      </w:r>
      <w:r w:rsidRPr="007D3813">
        <w:rPr>
          <w:b/>
          <w:bCs/>
          <w:spacing w:val="-1"/>
        </w:rPr>
        <w:t xml:space="preserve"> </w:t>
      </w:r>
    </w:p>
    <w:p w14:paraId="61FA9497" w14:textId="77B40B5F" w:rsidR="002448A5" w:rsidRDefault="00173419" w:rsidP="00C860BD">
      <w:pPr>
        <w:tabs>
          <w:tab w:val="left" w:pos="1192"/>
          <w:tab w:val="left" w:pos="1193"/>
        </w:tabs>
        <w:spacing w:before="49"/>
        <w:ind w:left="1233" w:right="132"/>
      </w:pPr>
      <w:r>
        <w:t xml:space="preserve">Amelie and Hannah </w:t>
      </w:r>
      <w:proofErr w:type="spellStart"/>
      <w:r>
        <w:t>Squance</w:t>
      </w:r>
      <w:proofErr w:type="spellEnd"/>
      <w:r>
        <w:t xml:space="preserve"> continue to </w:t>
      </w:r>
      <w:r w:rsidR="00304175">
        <w:t>maintain the well garden.</w:t>
      </w:r>
      <w:r w:rsidR="009A155A">
        <w:t xml:space="preserve"> </w:t>
      </w:r>
      <w:r w:rsidR="00697E76">
        <w:t>January</w:t>
      </w:r>
      <w:r w:rsidR="009A155A" w:rsidRPr="009A155A">
        <w:t xml:space="preserve"> invoice of £72 </w:t>
      </w:r>
      <w:r w:rsidR="009A155A">
        <w:t xml:space="preserve">was </w:t>
      </w:r>
      <w:r w:rsidR="009A155A">
        <w:rPr>
          <w:color w:val="000000" w:themeColor="text1"/>
        </w:rPr>
        <w:t>a</w:t>
      </w:r>
      <w:r w:rsidR="009A155A" w:rsidRPr="009A155A">
        <w:rPr>
          <w:color w:val="000000" w:themeColor="text1"/>
        </w:rPr>
        <w:t>greed.</w:t>
      </w:r>
      <w:r w:rsidR="00C04920">
        <w:rPr>
          <w:color w:val="000000" w:themeColor="text1"/>
        </w:rPr>
        <w:t xml:space="preserve">  Roger </w:t>
      </w:r>
      <w:proofErr w:type="spellStart"/>
      <w:r w:rsidR="00C04920">
        <w:rPr>
          <w:color w:val="000000" w:themeColor="text1"/>
        </w:rPr>
        <w:t>Squance</w:t>
      </w:r>
      <w:proofErr w:type="spellEnd"/>
      <w:r w:rsidR="00C04920">
        <w:rPr>
          <w:color w:val="000000" w:themeColor="text1"/>
        </w:rPr>
        <w:t xml:space="preserve"> showed a planting plan and £150 was agreed for the cost of plants.</w:t>
      </w:r>
    </w:p>
    <w:p w14:paraId="13BA2B3B" w14:textId="77777777" w:rsidR="00A61509" w:rsidRPr="00EB7085" w:rsidRDefault="00A61509" w:rsidP="00C860BD">
      <w:pPr>
        <w:tabs>
          <w:tab w:val="left" w:pos="1192"/>
          <w:tab w:val="left" w:pos="1193"/>
        </w:tabs>
        <w:spacing w:before="49"/>
        <w:ind w:left="1233" w:right="132"/>
      </w:pPr>
    </w:p>
    <w:p w14:paraId="652354A6" w14:textId="1171E216" w:rsidR="002448A5" w:rsidRPr="00EB7085" w:rsidRDefault="00320A25" w:rsidP="002448A5">
      <w:pPr>
        <w:pStyle w:val="Heading1"/>
        <w:rPr>
          <w:sz w:val="22"/>
          <w:szCs w:val="22"/>
          <w:u w:val="single"/>
        </w:rPr>
      </w:pPr>
      <w:r>
        <w:rPr>
          <w:b w:val="0"/>
          <w:sz w:val="22"/>
          <w:szCs w:val="22"/>
        </w:rPr>
        <w:t>10</w:t>
      </w:r>
      <w:r w:rsidR="00E500AE">
        <w:rPr>
          <w:b w:val="0"/>
          <w:sz w:val="22"/>
          <w:szCs w:val="22"/>
        </w:rPr>
        <w:t>0</w:t>
      </w:r>
      <w:r w:rsidR="00022FF7">
        <w:rPr>
          <w:b w:val="0"/>
          <w:sz w:val="22"/>
          <w:szCs w:val="22"/>
        </w:rPr>
        <w:t>2</w:t>
      </w:r>
      <w:r w:rsidR="002448A5" w:rsidRPr="00EB7085">
        <w:rPr>
          <w:b w:val="0"/>
          <w:sz w:val="22"/>
          <w:szCs w:val="22"/>
        </w:rPr>
        <w:t>/2</w:t>
      </w:r>
      <w:r w:rsidR="00E500AE">
        <w:rPr>
          <w:b w:val="0"/>
          <w:sz w:val="22"/>
          <w:szCs w:val="22"/>
        </w:rPr>
        <w:t>3</w:t>
      </w:r>
      <w:r w:rsidR="002448A5" w:rsidRPr="00EB7085">
        <w:rPr>
          <w:b w:val="0"/>
          <w:spacing w:val="73"/>
          <w:sz w:val="22"/>
          <w:szCs w:val="22"/>
        </w:rPr>
        <w:t xml:space="preserve"> </w:t>
      </w:r>
      <w:proofErr w:type="spellStart"/>
      <w:r w:rsidR="002448A5" w:rsidRPr="007D3813">
        <w:rPr>
          <w:b w:val="0"/>
          <w:bCs w:val="0"/>
          <w:sz w:val="22"/>
          <w:szCs w:val="22"/>
          <w:u w:val="single"/>
        </w:rPr>
        <w:t>Councillors</w:t>
      </w:r>
      <w:proofErr w:type="spellEnd"/>
      <w:r w:rsidR="002448A5" w:rsidRPr="007D3813">
        <w:rPr>
          <w:b w:val="0"/>
          <w:bCs w:val="0"/>
          <w:spacing w:val="-7"/>
          <w:sz w:val="22"/>
          <w:szCs w:val="22"/>
          <w:u w:val="single"/>
        </w:rPr>
        <w:t xml:space="preserve"> </w:t>
      </w:r>
      <w:r w:rsidR="002448A5" w:rsidRPr="007D3813">
        <w:rPr>
          <w:b w:val="0"/>
          <w:bCs w:val="0"/>
          <w:sz w:val="22"/>
          <w:szCs w:val="22"/>
          <w:u w:val="single"/>
        </w:rPr>
        <w:t>reports</w:t>
      </w:r>
      <w:r w:rsidR="002448A5" w:rsidRPr="007D3813">
        <w:rPr>
          <w:b w:val="0"/>
          <w:bCs w:val="0"/>
          <w:spacing w:val="-6"/>
          <w:sz w:val="22"/>
          <w:szCs w:val="22"/>
          <w:u w:val="single"/>
        </w:rPr>
        <w:t xml:space="preserve"> </w:t>
      </w:r>
      <w:r w:rsidR="002448A5" w:rsidRPr="007D3813">
        <w:rPr>
          <w:b w:val="0"/>
          <w:bCs w:val="0"/>
          <w:sz w:val="22"/>
          <w:szCs w:val="22"/>
          <w:u w:val="single"/>
        </w:rPr>
        <w:t>from</w:t>
      </w:r>
      <w:r w:rsidR="002448A5" w:rsidRPr="007D3813">
        <w:rPr>
          <w:b w:val="0"/>
          <w:bCs w:val="0"/>
          <w:spacing w:val="-7"/>
          <w:sz w:val="22"/>
          <w:szCs w:val="22"/>
          <w:u w:val="single"/>
        </w:rPr>
        <w:t xml:space="preserve"> </w:t>
      </w:r>
      <w:r w:rsidR="002448A5" w:rsidRPr="007D3813">
        <w:rPr>
          <w:b w:val="0"/>
          <w:bCs w:val="0"/>
          <w:sz w:val="22"/>
          <w:szCs w:val="22"/>
          <w:u w:val="single"/>
        </w:rPr>
        <w:t>outside</w:t>
      </w:r>
      <w:r w:rsidR="002448A5" w:rsidRPr="007D3813">
        <w:rPr>
          <w:b w:val="0"/>
          <w:bCs w:val="0"/>
          <w:spacing w:val="-6"/>
          <w:sz w:val="22"/>
          <w:szCs w:val="22"/>
          <w:u w:val="single"/>
        </w:rPr>
        <w:t xml:space="preserve"> </w:t>
      </w:r>
      <w:r w:rsidR="009A155A" w:rsidRPr="007D3813">
        <w:rPr>
          <w:b w:val="0"/>
          <w:bCs w:val="0"/>
          <w:spacing w:val="-2"/>
          <w:sz w:val="22"/>
          <w:szCs w:val="22"/>
          <w:u w:val="single"/>
        </w:rPr>
        <w:t>bodies.</w:t>
      </w:r>
    </w:p>
    <w:p w14:paraId="17733E72" w14:textId="77777777" w:rsidR="002448A5" w:rsidRPr="00EB7085" w:rsidRDefault="002448A5" w:rsidP="002448A5">
      <w:pPr>
        <w:pStyle w:val="ListParagraph"/>
        <w:numPr>
          <w:ilvl w:val="3"/>
          <w:numId w:val="1"/>
        </w:numPr>
        <w:tabs>
          <w:tab w:val="left" w:pos="1180"/>
          <w:tab w:val="left" w:pos="1181"/>
        </w:tabs>
        <w:ind w:hanging="361"/>
      </w:pPr>
      <w:r w:rsidRPr="00EB7085">
        <w:t>Cotswold</w:t>
      </w:r>
      <w:r w:rsidRPr="00EB7085">
        <w:rPr>
          <w:spacing w:val="-4"/>
        </w:rPr>
        <w:t xml:space="preserve"> </w:t>
      </w:r>
      <w:r w:rsidRPr="00EB7085">
        <w:t>Lakes</w:t>
      </w:r>
      <w:r w:rsidRPr="00EB7085">
        <w:rPr>
          <w:spacing w:val="-5"/>
        </w:rPr>
        <w:t xml:space="preserve"> </w:t>
      </w:r>
      <w:r w:rsidRPr="00EB7085">
        <w:t>Trust</w:t>
      </w:r>
      <w:r w:rsidRPr="00EB7085">
        <w:rPr>
          <w:spacing w:val="-3"/>
        </w:rPr>
        <w:t xml:space="preserve"> </w:t>
      </w:r>
      <w:r w:rsidRPr="00EB7085">
        <w:t>–</w:t>
      </w:r>
      <w:r w:rsidRPr="00EB7085">
        <w:rPr>
          <w:spacing w:val="-6"/>
        </w:rPr>
        <w:t xml:space="preserve"> </w:t>
      </w:r>
      <w:r w:rsidRPr="00EB7085">
        <w:t>no</w:t>
      </w:r>
      <w:r w:rsidRPr="00EB7085">
        <w:rPr>
          <w:spacing w:val="-5"/>
        </w:rPr>
        <w:t xml:space="preserve"> </w:t>
      </w:r>
      <w:r w:rsidRPr="00EB7085">
        <w:rPr>
          <w:spacing w:val="-2"/>
        </w:rPr>
        <w:t>report</w:t>
      </w:r>
    </w:p>
    <w:p w14:paraId="3B2F6299" w14:textId="15B17618" w:rsidR="002448A5" w:rsidRPr="00EB7085" w:rsidRDefault="002448A5" w:rsidP="002448A5">
      <w:pPr>
        <w:pStyle w:val="ListParagraph"/>
        <w:numPr>
          <w:ilvl w:val="3"/>
          <w:numId w:val="1"/>
        </w:numPr>
        <w:tabs>
          <w:tab w:val="left" w:pos="1181"/>
        </w:tabs>
        <w:spacing w:before="1"/>
        <w:ind w:hanging="361"/>
      </w:pPr>
      <w:r w:rsidRPr="00EB7085">
        <w:t>Cotswold</w:t>
      </w:r>
      <w:r w:rsidRPr="00EB7085">
        <w:rPr>
          <w:spacing w:val="-5"/>
        </w:rPr>
        <w:t xml:space="preserve"> </w:t>
      </w:r>
      <w:r w:rsidRPr="00EB7085">
        <w:t>Airport</w:t>
      </w:r>
      <w:r w:rsidRPr="00EB7085">
        <w:rPr>
          <w:spacing w:val="-3"/>
        </w:rPr>
        <w:t xml:space="preserve"> </w:t>
      </w:r>
      <w:r w:rsidRPr="00EB7085">
        <w:t>–</w:t>
      </w:r>
      <w:r w:rsidRPr="00EB7085">
        <w:rPr>
          <w:spacing w:val="-5"/>
        </w:rPr>
        <w:t xml:space="preserve"> </w:t>
      </w:r>
      <w:r w:rsidR="00697E76">
        <w:rPr>
          <w:spacing w:val="-5"/>
        </w:rPr>
        <w:t>no report</w:t>
      </w:r>
    </w:p>
    <w:p w14:paraId="23E6507D" w14:textId="77777777" w:rsidR="002448A5" w:rsidRPr="00EB7085" w:rsidRDefault="002448A5" w:rsidP="002448A5">
      <w:pPr>
        <w:pStyle w:val="BodyText"/>
        <w:spacing w:before="11"/>
        <w:ind w:left="0"/>
        <w:rPr>
          <w:sz w:val="22"/>
          <w:szCs w:val="22"/>
        </w:rPr>
      </w:pPr>
    </w:p>
    <w:p w14:paraId="55AA9B22" w14:textId="001DA31F" w:rsidR="002448A5" w:rsidRDefault="00E500AE" w:rsidP="002448A5">
      <w:pPr>
        <w:pStyle w:val="Heading1"/>
        <w:rPr>
          <w:spacing w:val="-2"/>
          <w:sz w:val="22"/>
          <w:szCs w:val="22"/>
          <w:u w:val="single"/>
        </w:rPr>
      </w:pPr>
      <w:r>
        <w:rPr>
          <w:b w:val="0"/>
          <w:sz w:val="22"/>
          <w:szCs w:val="22"/>
        </w:rPr>
        <w:t>1</w:t>
      </w:r>
      <w:r w:rsidR="00320A25">
        <w:rPr>
          <w:b w:val="0"/>
          <w:sz w:val="22"/>
          <w:szCs w:val="22"/>
        </w:rPr>
        <w:t>1</w:t>
      </w:r>
      <w:r>
        <w:rPr>
          <w:b w:val="0"/>
          <w:sz w:val="22"/>
          <w:szCs w:val="22"/>
        </w:rPr>
        <w:t>0</w:t>
      </w:r>
      <w:r w:rsidR="00022FF7">
        <w:rPr>
          <w:b w:val="0"/>
          <w:sz w:val="22"/>
          <w:szCs w:val="22"/>
        </w:rPr>
        <w:t>2</w:t>
      </w:r>
      <w:r w:rsidR="002448A5" w:rsidRPr="00EB7085">
        <w:rPr>
          <w:b w:val="0"/>
          <w:sz w:val="22"/>
          <w:szCs w:val="22"/>
        </w:rPr>
        <w:t>/2</w:t>
      </w:r>
      <w:r>
        <w:rPr>
          <w:b w:val="0"/>
          <w:sz w:val="22"/>
          <w:szCs w:val="22"/>
        </w:rPr>
        <w:t>3</w:t>
      </w:r>
      <w:r w:rsidR="002448A5" w:rsidRPr="00EB7085">
        <w:rPr>
          <w:b w:val="0"/>
          <w:spacing w:val="58"/>
          <w:w w:val="150"/>
          <w:sz w:val="22"/>
          <w:szCs w:val="22"/>
        </w:rPr>
        <w:t xml:space="preserve"> </w:t>
      </w:r>
      <w:r w:rsidR="002448A5" w:rsidRPr="007D3813">
        <w:rPr>
          <w:b w:val="0"/>
          <w:bCs w:val="0"/>
          <w:sz w:val="22"/>
          <w:szCs w:val="22"/>
        </w:rPr>
        <w:t>Matters</w:t>
      </w:r>
      <w:r w:rsidR="002448A5" w:rsidRPr="007D3813">
        <w:rPr>
          <w:b w:val="0"/>
          <w:bCs w:val="0"/>
          <w:spacing w:val="-4"/>
          <w:sz w:val="22"/>
          <w:szCs w:val="22"/>
        </w:rPr>
        <w:t xml:space="preserve"> </w:t>
      </w:r>
      <w:r w:rsidR="002448A5" w:rsidRPr="007D3813">
        <w:rPr>
          <w:b w:val="0"/>
          <w:bCs w:val="0"/>
          <w:sz w:val="22"/>
          <w:szCs w:val="22"/>
        </w:rPr>
        <w:t>for</w:t>
      </w:r>
      <w:r w:rsidR="002448A5" w:rsidRPr="007D3813">
        <w:rPr>
          <w:b w:val="0"/>
          <w:bCs w:val="0"/>
          <w:spacing w:val="-3"/>
          <w:sz w:val="22"/>
          <w:szCs w:val="22"/>
        </w:rPr>
        <w:t xml:space="preserve"> </w:t>
      </w:r>
      <w:r w:rsidR="002448A5" w:rsidRPr="007D3813">
        <w:rPr>
          <w:b w:val="0"/>
          <w:bCs w:val="0"/>
          <w:sz w:val="22"/>
          <w:szCs w:val="22"/>
        </w:rPr>
        <w:t>the</w:t>
      </w:r>
      <w:r w:rsidR="002448A5" w:rsidRPr="007D3813">
        <w:rPr>
          <w:b w:val="0"/>
          <w:bCs w:val="0"/>
          <w:spacing w:val="-7"/>
          <w:sz w:val="22"/>
          <w:szCs w:val="22"/>
        </w:rPr>
        <w:t xml:space="preserve"> </w:t>
      </w:r>
      <w:r w:rsidR="002448A5" w:rsidRPr="007D3813">
        <w:rPr>
          <w:b w:val="0"/>
          <w:bCs w:val="0"/>
          <w:sz w:val="22"/>
          <w:szCs w:val="22"/>
        </w:rPr>
        <w:t>next</w:t>
      </w:r>
      <w:r w:rsidR="002448A5" w:rsidRPr="007D3813">
        <w:rPr>
          <w:b w:val="0"/>
          <w:bCs w:val="0"/>
          <w:spacing w:val="-3"/>
          <w:sz w:val="22"/>
          <w:szCs w:val="22"/>
        </w:rPr>
        <w:t xml:space="preserve"> </w:t>
      </w:r>
      <w:r w:rsidR="002448A5" w:rsidRPr="007D3813">
        <w:rPr>
          <w:b w:val="0"/>
          <w:bCs w:val="0"/>
          <w:spacing w:val="-2"/>
          <w:sz w:val="22"/>
          <w:szCs w:val="22"/>
        </w:rPr>
        <w:t>meeting</w:t>
      </w:r>
    </w:p>
    <w:p w14:paraId="7F19686A" w14:textId="21E1D3D6" w:rsidR="00C04920" w:rsidRPr="00EB7085" w:rsidRDefault="00C04920" w:rsidP="00C04920">
      <w:pPr>
        <w:pStyle w:val="BodyText"/>
        <w:spacing w:before="1"/>
        <w:ind w:right="53"/>
        <w:rPr>
          <w:sz w:val="22"/>
          <w:szCs w:val="22"/>
        </w:rPr>
      </w:pPr>
      <w:r>
        <w:rPr>
          <w:b/>
          <w:bCs/>
          <w:sz w:val="22"/>
          <w:szCs w:val="22"/>
        </w:rPr>
        <w:t>Discuss Coronation celebrations</w:t>
      </w:r>
      <w:r w:rsidR="008F4060">
        <w:rPr>
          <w:b/>
          <w:bCs/>
          <w:sz w:val="22"/>
          <w:szCs w:val="22"/>
        </w:rPr>
        <w:t>.</w:t>
      </w:r>
    </w:p>
    <w:p w14:paraId="0D0E4B62" w14:textId="46435AC5" w:rsidR="002448A5" w:rsidRDefault="002448A5" w:rsidP="00C04920">
      <w:pPr>
        <w:pStyle w:val="BodyText"/>
        <w:spacing w:before="1"/>
        <w:ind w:right="53" w:firstLine="5"/>
        <w:rPr>
          <w:b/>
          <w:bCs/>
          <w:sz w:val="22"/>
          <w:szCs w:val="22"/>
        </w:rPr>
      </w:pPr>
      <w:proofErr w:type="spellStart"/>
      <w:r w:rsidRPr="00EB7085">
        <w:rPr>
          <w:sz w:val="22"/>
          <w:szCs w:val="22"/>
        </w:rPr>
        <w:t>Councillors</w:t>
      </w:r>
      <w:proofErr w:type="spellEnd"/>
      <w:r w:rsidRPr="00EB7085">
        <w:rPr>
          <w:spacing w:val="-1"/>
          <w:sz w:val="22"/>
          <w:szCs w:val="22"/>
        </w:rPr>
        <w:t xml:space="preserve"> </w:t>
      </w:r>
      <w:r w:rsidRPr="00EB7085">
        <w:rPr>
          <w:sz w:val="22"/>
          <w:szCs w:val="22"/>
        </w:rPr>
        <w:t>were</w:t>
      </w:r>
      <w:r w:rsidRPr="00EB7085">
        <w:rPr>
          <w:spacing w:val="-3"/>
          <w:sz w:val="22"/>
          <w:szCs w:val="22"/>
        </w:rPr>
        <w:t xml:space="preserve"> </w:t>
      </w:r>
      <w:r w:rsidRPr="00EB7085">
        <w:rPr>
          <w:sz w:val="22"/>
          <w:szCs w:val="22"/>
        </w:rPr>
        <w:t>reminded</w:t>
      </w:r>
      <w:r w:rsidRPr="00EB7085">
        <w:rPr>
          <w:spacing w:val="-2"/>
          <w:sz w:val="22"/>
          <w:szCs w:val="22"/>
        </w:rPr>
        <w:t xml:space="preserve"> </w:t>
      </w:r>
      <w:r w:rsidRPr="00EB7085">
        <w:rPr>
          <w:sz w:val="22"/>
          <w:szCs w:val="22"/>
        </w:rPr>
        <w:t>to let</w:t>
      </w:r>
      <w:r w:rsidRPr="00EB7085">
        <w:rPr>
          <w:spacing w:val="-2"/>
          <w:sz w:val="22"/>
          <w:szCs w:val="22"/>
        </w:rPr>
        <w:t xml:space="preserve"> </w:t>
      </w:r>
      <w:r w:rsidRPr="00EB7085">
        <w:rPr>
          <w:sz w:val="22"/>
          <w:szCs w:val="22"/>
        </w:rPr>
        <w:t>the</w:t>
      </w:r>
      <w:r w:rsidRPr="00EB7085">
        <w:rPr>
          <w:spacing w:val="-3"/>
          <w:sz w:val="22"/>
          <w:szCs w:val="22"/>
        </w:rPr>
        <w:t xml:space="preserve"> </w:t>
      </w:r>
      <w:r w:rsidRPr="00EB7085">
        <w:rPr>
          <w:sz w:val="22"/>
          <w:szCs w:val="22"/>
        </w:rPr>
        <w:t>clerk</w:t>
      </w:r>
      <w:r w:rsidRPr="00EB7085">
        <w:rPr>
          <w:spacing w:val="-1"/>
          <w:sz w:val="22"/>
          <w:szCs w:val="22"/>
        </w:rPr>
        <w:t xml:space="preserve"> </w:t>
      </w:r>
      <w:r w:rsidRPr="00EB7085">
        <w:rPr>
          <w:sz w:val="22"/>
          <w:szCs w:val="22"/>
        </w:rPr>
        <w:t>know</w:t>
      </w:r>
      <w:r w:rsidRPr="00EB7085">
        <w:rPr>
          <w:spacing w:val="-3"/>
          <w:sz w:val="22"/>
          <w:szCs w:val="22"/>
        </w:rPr>
        <w:t xml:space="preserve"> </w:t>
      </w:r>
      <w:r w:rsidRPr="00EB7085">
        <w:rPr>
          <w:sz w:val="22"/>
          <w:szCs w:val="22"/>
        </w:rPr>
        <w:t>of</w:t>
      </w:r>
      <w:r w:rsidRPr="00EB7085">
        <w:rPr>
          <w:spacing w:val="-4"/>
          <w:sz w:val="22"/>
          <w:szCs w:val="22"/>
        </w:rPr>
        <w:t xml:space="preserve"> </w:t>
      </w:r>
      <w:r w:rsidRPr="00EB7085">
        <w:rPr>
          <w:sz w:val="22"/>
          <w:szCs w:val="22"/>
        </w:rPr>
        <w:t>any</w:t>
      </w:r>
      <w:r w:rsidRPr="00EB7085">
        <w:rPr>
          <w:spacing w:val="-2"/>
          <w:sz w:val="22"/>
          <w:szCs w:val="22"/>
        </w:rPr>
        <w:t xml:space="preserve"> </w:t>
      </w:r>
      <w:r w:rsidRPr="00EB7085">
        <w:rPr>
          <w:sz w:val="22"/>
          <w:szCs w:val="22"/>
        </w:rPr>
        <w:t>items</w:t>
      </w:r>
      <w:r w:rsidRPr="00EB7085">
        <w:rPr>
          <w:spacing w:val="-2"/>
          <w:sz w:val="22"/>
          <w:szCs w:val="22"/>
        </w:rPr>
        <w:t xml:space="preserve"> </w:t>
      </w:r>
      <w:r w:rsidRPr="00EB7085">
        <w:rPr>
          <w:sz w:val="22"/>
          <w:szCs w:val="22"/>
        </w:rPr>
        <w:t>they</w:t>
      </w:r>
      <w:r w:rsidRPr="00EB7085">
        <w:rPr>
          <w:spacing w:val="-2"/>
          <w:sz w:val="22"/>
          <w:szCs w:val="22"/>
        </w:rPr>
        <w:t xml:space="preserve"> </w:t>
      </w:r>
      <w:r w:rsidRPr="00EB7085">
        <w:rPr>
          <w:sz w:val="22"/>
          <w:szCs w:val="22"/>
        </w:rPr>
        <w:t>wanted included</w:t>
      </w:r>
      <w:r w:rsidRPr="00EB7085">
        <w:rPr>
          <w:spacing w:val="-2"/>
          <w:sz w:val="22"/>
          <w:szCs w:val="22"/>
        </w:rPr>
        <w:t xml:space="preserve"> </w:t>
      </w:r>
      <w:r w:rsidRPr="00EB7085">
        <w:rPr>
          <w:sz w:val="22"/>
          <w:szCs w:val="22"/>
        </w:rPr>
        <w:t>on the</w:t>
      </w:r>
      <w:r w:rsidRPr="00EB7085">
        <w:rPr>
          <w:spacing w:val="-3"/>
          <w:sz w:val="22"/>
          <w:szCs w:val="22"/>
        </w:rPr>
        <w:t xml:space="preserve"> </w:t>
      </w:r>
      <w:r w:rsidRPr="00EB7085">
        <w:rPr>
          <w:sz w:val="22"/>
          <w:szCs w:val="22"/>
        </w:rPr>
        <w:t>next</w:t>
      </w:r>
      <w:r w:rsidRPr="00EB7085">
        <w:rPr>
          <w:spacing w:val="-1"/>
          <w:sz w:val="22"/>
          <w:szCs w:val="22"/>
        </w:rPr>
        <w:t xml:space="preserve"> </w:t>
      </w:r>
      <w:r w:rsidR="00C04920">
        <w:rPr>
          <w:spacing w:val="-1"/>
          <w:sz w:val="22"/>
          <w:szCs w:val="22"/>
        </w:rPr>
        <w:t xml:space="preserve">   </w:t>
      </w:r>
      <w:r w:rsidRPr="00EB7085">
        <w:rPr>
          <w:sz w:val="22"/>
          <w:szCs w:val="22"/>
        </w:rPr>
        <w:t>agenda</w:t>
      </w:r>
      <w:r w:rsidRPr="00EB7085">
        <w:rPr>
          <w:spacing w:val="-2"/>
          <w:sz w:val="22"/>
          <w:szCs w:val="22"/>
        </w:rPr>
        <w:t xml:space="preserve"> </w:t>
      </w:r>
      <w:r w:rsidRPr="00EB7085">
        <w:rPr>
          <w:sz w:val="22"/>
          <w:szCs w:val="22"/>
        </w:rPr>
        <w:t xml:space="preserve">by </w:t>
      </w:r>
      <w:r w:rsidR="00697E76">
        <w:rPr>
          <w:sz w:val="22"/>
          <w:szCs w:val="22"/>
        </w:rPr>
        <w:t>1</w:t>
      </w:r>
      <w:r w:rsidR="00697E76" w:rsidRPr="00697E76">
        <w:rPr>
          <w:sz w:val="22"/>
          <w:szCs w:val="22"/>
          <w:vertAlign w:val="superscript"/>
        </w:rPr>
        <w:t>st</w:t>
      </w:r>
      <w:r w:rsidR="00697E76">
        <w:rPr>
          <w:sz w:val="22"/>
          <w:szCs w:val="22"/>
        </w:rPr>
        <w:t xml:space="preserve"> March</w:t>
      </w:r>
      <w:r w:rsidR="00304175">
        <w:rPr>
          <w:sz w:val="22"/>
          <w:szCs w:val="22"/>
        </w:rPr>
        <w:t xml:space="preserve"> 2023</w:t>
      </w:r>
      <w:r w:rsidRPr="00EB7085">
        <w:rPr>
          <w:sz w:val="22"/>
          <w:szCs w:val="22"/>
        </w:rPr>
        <w:t>.</w:t>
      </w:r>
      <w:r w:rsidR="00697E76">
        <w:rPr>
          <w:sz w:val="22"/>
          <w:szCs w:val="22"/>
        </w:rPr>
        <w:t xml:space="preserve">  </w:t>
      </w:r>
      <w:r w:rsidR="00697E76" w:rsidRPr="00697E76">
        <w:rPr>
          <w:b/>
          <w:bCs/>
          <w:sz w:val="22"/>
          <w:szCs w:val="22"/>
        </w:rPr>
        <w:t>The Clerk is away and won’t be able to send reminder.</w:t>
      </w:r>
    </w:p>
    <w:p w14:paraId="098B34B6" w14:textId="3C2D209A" w:rsidR="00C04920" w:rsidRPr="00EB7085" w:rsidRDefault="00C04920" w:rsidP="00E1316E">
      <w:pPr>
        <w:pStyle w:val="BodyText"/>
        <w:spacing w:before="1"/>
        <w:ind w:right="53"/>
        <w:rPr>
          <w:sz w:val="22"/>
          <w:szCs w:val="22"/>
        </w:rPr>
      </w:pPr>
    </w:p>
    <w:p w14:paraId="786EB4E2" w14:textId="77777777" w:rsidR="002448A5" w:rsidRPr="007D3813" w:rsidRDefault="002448A5" w:rsidP="002448A5">
      <w:pPr>
        <w:pStyle w:val="BodyText"/>
        <w:ind w:left="0"/>
        <w:rPr>
          <w:b/>
          <w:bCs/>
          <w:sz w:val="22"/>
          <w:szCs w:val="22"/>
          <w:u w:val="single"/>
        </w:rPr>
      </w:pPr>
    </w:p>
    <w:p w14:paraId="4A1E2A7A" w14:textId="523219C3" w:rsidR="002448A5" w:rsidRPr="007D3813" w:rsidRDefault="002448A5" w:rsidP="002448A5">
      <w:pPr>
        <w:ind w:left="100"/>
        <w:rPr>
          <w:b/>
          <w:bCs/>
          <w:u w:val="single"/>
        </w:rPr>
      </w:pPr>
      <w:r w:rsidRPr="007D3813">
        <w:rPr>
          <w:b/>
          <w:bCs/>
          <w:u w:val="single"/>
        </w:rPr>
        <w:t>1</w:t>
      </w:r>
      <w:r w:rsidR="00320A25" w:rsidRPr="007D3813">
        <w:rPr>
          <w:b/>
          <w:bCs/>
          <w:u w:val="single"/>
        </w:rPr>
        <w:t>2</w:t>
      </w:r>
      <w:r w:rsidR="00E500AE" w:rsidRPr="007D3813">
        <w:rPr>
          <w:b/>
          <w:bCs/>
          <w:u w:val="single"/>
        </w:rPr>
        <w:t>0</w:t>
      </w:r>
      <w:r w:rsidR="00022FF7" w:rsidRPr="007D3813">
        <w:rPr>
          <w:b/>
          <w:bCs/>
          <w:u w:val="single"/>
        </w:rPr>
        <w:t>2</w:t>
      </w:r>
      <w:r w:rsidRPr="007D3813">
        <w:rPr>
          <w:b/>
          <w:bCs/>
          <w:u w:val="single"/>
        </w:rPr>
        <w:t>/2</w:t>
      </w:r>
      <w:r w:rsidR="00E500AE" w:rsidRPr="007D3813">
        <w:rPr>
          <w:b/>
          <w:bCs/>
          <w:u w:val="single"/>
        </w:rPr>
        <w:t>3</w:t>
      </w:r>
      <w:r w:rsidRPr="007D3813">
        <w:rPr>
          <w:b/>
          <w:bCs/>
          <w:spacing w:val="60"/>
          <w:w w:val="150"/>
          <w:u w:val="single"/>
        </w:rPr>
        <w:t xml:space="preserve"> </w:t>
      </w:r>
      <w:r w:rsidRPr="007D3813">
        <w:rPr>
          <w:b/>
          <w:bCs/>
          <w:u w:val="single"/>
        </w:rPr>
        <w:t>Date</w:t>
      </w:r>
      <w:r w:rsidRPr="007D3813">
        <w:rPr>
          <w:b/>
          <w:bCs/>
          <w:spacing w:val="-4"/>
          <w:u w:val="single"/>
        </w:rPr>
        <w:t xml:space="preserve"> </w:t>
      </w:r>
      <w:r w:rsidRPr="007D3813">
        <w:rPr>
          <w:b/>
          <w:bCs/>
          <w:u w:val="single"/>
        </w:rPr>
        <w:t>of</w:t>
      </w:r>
      <w:r w:rsidRPr="007D3813">
        <w:rPr>
          <w:b/>
          <w:bCs/>
          <w:spacing w:val="-4"/>
          <w:u w:val="single"/>
        </w:rPr>
        <w:t xml:space="preserve"> </w:t>
      </w:r>
      <w:r w:rsidRPr="007D3813">
        <w:rPr>
          <w:b/>
          <w:bCs/>
          <w:u w:val="single"/>
        </w:rPr>
        <w:t>next</w:t>
      </w:r>
      <w:r w:rsidRPr="007D3813">
        <w:rPr>
          <w:b/>
          <w:bCs/>
          <w:spacing w:val="-3"/>
          <w:u w:val="single"/>
        </w:rPr>
        <w:t xml:space="preserve"> </w:t>
      </w:r>
      <w:r w:rsidRPr="007D3813">
        <w:rPr>
          <w:b/>
          <w:bCs/>
          <w:spacing w:val="-2"/>
          <w:u w:val="single"/>
        </w:rPr>
        <w:t>meeting</w:t>
      </w:r>
    </w:p>
    <w:p w14:paraId="02506536" w14:textId="6C14391F" w:rsidR="002448A5" w:rsidRDefault="002448A5" w:rsidP="002448A5">
      <w:pPr>
        <w:pStyle w:val="BodyText"/>
        <w:spacing w:before="1"/>
        <w:rPr>
          <w:sz w:val="22"/>
          <w:szCs w:val="22"/>
        </w:rPr>
      </w:pPr>
      <w:r w:rsidRPr="00EB7085">
        <w:rPr>
          <w:sz w:val="22"/>
          <w:szCs w:val="22"/>
        </w:rPr>
        <w:t>The</w:t>
      </w:r>
      <w:r w:rsidRPr="00EB7085">
        <w:rPr>
          <w:spacing w:val="-3"/>
          <w:sz w:val="22"/>
          <w:szCs w:val="22"/>
        </w:rPr>
        <w:t xml:space="preserve"> </w:t>
      </w:r>
      <w:r w:rsidRPr="00EB7085">
        <w:rPr>
          <w:sz w:val="22"/>
          <w:szCs w:val="22"/>
        </w:rPr>
        <w:t>next</w:t>
      </w:r>
      <w:r w:rsidRPr="00EB7085">
        <w:rPr>
          <w:spacing w:val="-2"/>
          <w:sz w:val="22"/>
          <w:szCs w:val="22"/>
        </w:rPr>
        <w:t xml:space="preserve"> </w:t>
      </w:r>
      <w:r w:rsidRPr="00EB7085">
        <w:rPr>
          <w:sz w:val="22"/>
          <w:szCs w:val="22"/>
        </w:rPr>
        <w:t>meeting</w:t>
      </w:r>
      <w:r w:rsidRPr="00EB7085">
        <w:rPr>
          <w:spacing w:val="-3"/>
          <w:sz w:val="22"/>
          <w:szCs w:val="22"/>
        </w:rPr>
        <w:t xml:space="preserve"> </w:t>
      </w:r>
      <w:r w:rsidRPr="00EB7085">
        <w:rPr>
          <w:sz w:val="22"/>
          <w:szCs w:val="22"/>
        </w:rPr>
        <w:t>of</w:t>
      </w:r>
      <w:r w:rsidRPr="00EB7085">
        <w:rPr>
          <w:spacing w:val="-4"/>
          <w:sz w:val="22"/>
          <w:szCs w:val="22"/>
        </w:rPr>
        <w:t xml:space="preserve"> </w:t>
      </w:r>
      <w:r w:rsidRPr="00EB7085">
        <w:rPr>
          <w:sz w:val="22"/>
          <w:szCs w:val="22"/>
        </w:rPr>
        <w:t>Oaksey</w:t>
      </w:r>
      <w:r w:rsidRPr="00EB7085">
        <w:rPr>
          <w:spacing w:val="-2"/>
          <w:sz w:val="22"/>
          <w:szCs w:val="22"/>
        </w:rPr>
        <w:t xml:space="preserve"> </w:t>
      </w:r>
      <w:r w:rsidRPr="00EB7085">
        <w:rPr>
          <w:sz w:val="22"/>
          <w:szCs w:val="22"/>
        </w:rPr>
        <w:t>Parish</w:t>
      </w:r>
      <w:r w:rsidRPr="00EB7085">
        <w:rPr>
          <w:spacing w:val="-2"/>
          <w:sz w:val="22"/>
          <w:szCs w:val="22"/>
        </w:rPr>
        <w:t xml:space="preserve"> </w:t>
      </w:r>
      <w:r w:rsidRPr="00EB7085">
        <w:rPr>
          <w:sz w:val="22"/>
          <w:szCs w:val="22"/>
        </w:rPr>
        <w:t>Council</w:t>
      </w:r>
      <w:r w:rsidRPr="00EB7085">
        <w:rPr>
          <w:spacing w:val="-2"/>
          <w:sz w:val="22"/>
          <w:szCs w:val="22"/>
        </w:rPr>
        <w:t xml:space="preserve"> </w:t>
      </w:r>
      <w:r w:rsidRPr="00EB7085">
        <w:rPr>
          <w:sz w:val="22"/>
          <w:szCs w:val="22"/>
        </w:rPr>
        <w:t>will</w:t>
      </w:r>
      <w:r w:rsidRPr="00EB7085">
        <w:rPr>
          <w:spacing w:val="-3"/>
          <w:sz w:val="22"/>
          <w:szCs w:val="22"/>
        </w:rPr>
        <w:t xml:space="preserve"> </w:t>
      </w:r>
      <w:r w:rsidRPr="00EB7085">
        <w:rPr>
          <w:sz w:val="22"/>
          <w:szCs w:val="22"/>
        </w:rPr>
        <w:t>be</w:t>
      </w:r>
      <w:r w:rsidRPr="00EB7085">
        <w:rPr>
          <w:spacing w:val="-3"/>
          <w:sz w:val="22"/>
          <w:szCs w:val="22"/>
        </w:rPr>
        <w:t xml:space="preserve"> </w:t>
      </w:r>
      <w:r w:rsidRPr="00EB7085">
        <w:rPr>
          <w:sz w:val="22"/>
          <w:szCs w:val="22"/>
        </w:rPr>
        <w:t>held</w:t>
      </w:r>
      <w:r w:rsidRPr="00EB7085">
        <w:rPr>
          <w:spacing w:val="-2"/>
          <w:sz w:val="22"/>
          <w:szCs w:val="22"/>
        </w:rPr>
        <w:t xml:space="preserve"> </w:t>
      </w:r>
      <w:r w:rsidRPr="00EB7085">
        <w:rPr>
          <w:sz w:val="22"/>
          <w:szCs w:val="22"/>
        </w:rPr>
        <w:t>on Thursday</w:t>
      </w:r>
      <w:r w:rsidRPr="00EB7085">
        <w:rPr>
          <w:spacing w:val="-3"/>
          <w:sz w:val="22"/>
          <w:szCs w:val="22"/>
        </w:rPr>
        <w:t xml:space="preserve"> </w:t>
      </w:r>
      <w:r w:rsidR="009D235B">
        <w:rPr>
          <w:sz w:val="22"/>
          <w:szCs w:val="22"/>
        </w:rPr>
        <w:t>9</w:t>
      </w:r>
      <w:r w:rsidR="009D235B" w:rsidRPr="009D235B">
        <w:rPr>
          <w:sz w:val="22"/>
          <w:szCs w:val="22"/>
          <w:vertAlign w:val="superscript"/>
        </w:rPr>
        <w:t>th</w:t>
      </w:r>
      <w:r w:rsidR="009D235B">
        <w:rPr>
          <w:sz w:val="22"/>
          <w:szCs w:val="22"/>
        </w:rPr>
        <w:t xml:space="preserve"> </w:t>
      </w:r>
      <w:r w:rsidR="00697E76">
        <w:rPr>
          <w:sz w:val="22"/>
          <w:szCs w:val="22"/>
        </w:rPr>
        <w:t>March</w:t>
      </w:r>
      <w:r w:rsidR="00304175">
        <w:rPr>
          <w:sz w:val="22"/>
          <w:szCs w:val="22"/>
        </w:rPr>
        <w:t xml:space="preserve"> 2023</w:t>
      </w:r>
      <w:r w:rsidRPr="00EB7085">
        <w:rPr>
          <w:sz w:val="22"/>
          <w:szCs w:val="22"/>
        </w:rPr>
        <w:t>,</w:t>
      </w:r>
      <w:r w:rsidRPr="00EB7085">
        <w:rPr>
          <w:spacing w:val="-1"/>
          <w:sz w:val="22"/>
          <w:szCs w:val="22"/>
        </w:rPr>
        <w:t xml:space="preserve"> </w:t>
      </w:r>
      <w:r w:rsidRPr="00EB7085">
        <w:rPr>
          <w:sz w:val="22"/>
          <w:szCs w:val="22"/>
        </w:rPr>
        <w:t>7:00pm</w:t>
      </w:r>
      <w:r w:rsidRPr="00EB7085">
        <w:rPr>
          <w:spacing w:val="-3"/>
          <w:sz w:val="22"/>
          <w:szCs w:val="22"/>
        </w:rPr>
        <w:t xml:space="preserve"> </w:t>
      </w:r>
      <w:r w:rsidRPr="00EB7085">
        <w:rPr>
          <w:sz w:val="22"/>
          <w:szCs w:val="22"/>
        </w:rPr>
        <w:t>at</w:t>
      </w:r>
      <w:r w:rsidRPr="00EB7085">
        <w:rPr>
          <w:spacing w:val="-2"/>
          <w:sz w:val="22"/>
          <w:szCs w:val="22"/>
        </w:rPr>
        <w:t xml:space="preserve"> </w:t>
      </w:r>
      <w:r w:rsidR="009A155A">
        <w:rPr>
          <w:sz w:val="22"/>
          <w:szCs w:val="22"/>
        </w:rPr>
        <w:t>T</w:t>
      </w:r>
      <w:r w:rsidRPr="00EB7085">
        <w:rPr>
          <w:sz w:val="22"/>
          <w:szCs w:val="22"/>
        </w:rPr>
        <w:t>he</w:t>
      </w:r>
      <w:r w:rsidRPr="00EB7085">
        <w:rPr>
          <w:spacing w:val="-3"/>
          <w:sz w:val="22"/>
          <w:szCs w:val="22"/>
        </w:rPr>
        <w:t xml:space="preserve"> </w:t>
      </w:r>
      <w:r w:rsidRPr="00EB7085">
        <w:rPr>
          <w:sz w:val="22"/>
          <w:szCs w:val="22"/>
        </w:rPr>
        <w:t>Rest, Oaksey Village Hall</w:t>
      </w:r>
    </w:p>
    <w:p w14:paraId="0B81C797" w14:textId="0CD290B9" w:rsidR="00BA3A81" w:rsidRDefault="00BA3A81" w:rsidP="002448A5">
      <w:pPr>
        <w:pStyle w:val="BodyText"/>
        <w:spacing w:before="1"/>
        <w:rPr>
          <w:sz w:val="22"/>
          <w:szCs w:val="22"/>
        </w:rPr>
      </w:pPr>
    </w:p>
    <w:p w14:paraId="0506CAC6" w14:textId="3C87B900" w:rsidR="00BA3A81" w:rsidRPr="00EB7085" w:rsidRDefault="00BA3A81" w:rsidP="002448A5">
      <w:pPr>
        <w:pStyle w:val="BodyText"/>
        <w:spacing w:before="1"/>
        <w:rPr>
          <w:sz w:val="22"/>
          <w:szCs w:val="22"/>
        </w:rPr>
      </w:pPr>
      <w:r>
        <w:rPr>
          <w:sz w:val="22"/>
          <w:szCs w:val="22"/>
        </w:rPr>
        <w:t xml:space="preserve">Meeting finished at </w:t>
      </w:r>
      <w:proofErr w:type="gramStart"/>
      <w:r w:rsidR="00022FF7" w:rsidRPr="00022FF7">
        <w:rPr>
          <w:sz w:val="22"/>
          <w:szCs w:val="22"/>
        </w:rPr>
        <w:t>9.18</w:t>
      </w:r>
      <w:proofErr w:type="gramEnd"/>
    </w:p>
    <w:p w14:paraId="0CAEC6FA" w14:textId="281427A8" w:rsidR="002448A5" w:rsidRPr="00EB7085" w:rsidRDefault="002448A5" w:rsidP="002448A5">
      <w:pPr>
        <w:pStyle w:val="BodyText"/>
        <w:spacing w:before="1"/>
        <w:rPr>
          <w:sz w:val="22"/>
          <w:szCs w:val="22"/>
        </w:rPr>
      </w:pPr>
    </w:p>
    <w:p w14:paraId="284232C5" w14:textId="77777777" w:rsidR="002448A5" w:rsidRPr="00EB7085" w:rsidRDefault="002448A5" w:rsidP="002448A5">
      <w:pPr>
        <w:pStyle w:val="BodyText"/>
        <w:spacing w:before="1"/>
        <w:rPr>
          <w:sz w:val="22"/>
          <w:szCs w:val="22"/>
        </w:rPr>
      </w:pPr>
    </w:p>
    <w:p w14:paraId="614788C1" w14:textId="77777777" w:rsidR="002448A5" w:rsidRPr="00EB7085" w:rsidRDefault="002448A5" w:rsidP="002448A5">
      <w:pPr>
        <w:pStyle w:val="BodyText"/>
        <w:spacing w:before="11"/>
        <w:ind w:left="0"/>
        <w:rPr>
          <w:sz w:val="22"/>
          <w:szCs w:val="22"/>
        </w:rPr>
      </w:pPr>
    </w:p>
    <w:p w14:paraId="1056408A" w14:textId="77777777" w:rsidR="002448A5" w:rsidRPr="00EB7085" w:rsidRDefault="002448A5" w:rsidP="002448A5">
      <w:pPr>
        <w:pStyle w:val="BodyText"/>
        <w:tabs>
          <w:tab w:val="left" w:pos="5861"/>
        </w:tabs>
        <w:ind w:left="100"/>
        <w:rPr>
          <w:sz w:val="22"/>
          <w:szCs w:val="22"/>
        </w:rPr>
      </w:pPr>
      <w:r w:rsidRPr="00EB7085">
        <w:rPr>
          <w:sz w:val="22"/>
          <w:szCs w:val="22"/>
        </w:rPr>
        <w:tab/>
      </w:r>
      <w:r w:rsidRPr="00EB7085">
        <w:rPr>
          <w:spacing w:val="-2"/>
          <w:sz w:val="22"/>
          <w:szCs w:val="22"/>
        </w:rPr>
        <w:t>Signed.............................................</w:t>
      </w:r>
    </w:p>
    <w:p w14:paraId="57F6B23E" w14:textId="64090424" w:rsidR="002448A5" w:rsidRPr="00EB7085" w:rsidRDefault="00721330" w:rsidP="00721330">
      <w:pPr>
        <w:pStyle w:val="BodyText"/>
        <w:spacing w:before="1"/>
        <w:ind w:left="5760"/>
        <w:rPr>
          <w:sz w:val="22"/>
          <w:szCs w:val="22"/>
        </w:rPr>
        <w:sectPr w:rsidR="002448A5" w:rsidRPr="00EB7085" w:rsidSect="002448A5">
          <w:footerReference w:type="default" r:id="rId9"/>
          <w:type w:val="continuous"/>
          <w:pgSz w:w="11910" w:h="16840"/>
          <w:pgMar w:top="1740" w:right="960" w:bottom="1040" w:left="980" w:header="452" w:footer="849" w:gutter="0"/>
          <w:cols w:space="720"/>
        </w:sectPr>
      </w:pPr>
      <w:r>
        <w:rPr>
          <w:sz w:val="22"/>
          <w:szCs w:val="22"/>
        </w:rPr>
        <w:t xml:space="preserve">   </w:t>
      </w:r>
      <w:r w:rsidR="002448A5" w:rsidRPr="00EB7085">
        <w:rPr>
          <w:sz w:val="22"/>
          <w:szCs w:val="22"/>
        </w:rPr>
        <w:t>Chairman</w:t>
      </w:r>
      <w:r w:rsidR="002448A5" w:rsidRPr="00EB7085">
        <w:rPr>
          <w:spacing w:val="-6"/>
          <w:sz w:val="22"/>
          <w:szCs w:val="22"/>
        </w:rPr>
        <w:t xml:space="preserve"> </w:t>
      </w:r>
      <w:r w:rsidR="002448A5" w:rsidRPr="00EB7085">
        <w:rPr>
          <w:sz w:val="22"/>
          <w:szCs w:val="22"/>
        </w:rPr>
        <w:t>Oaksey</w:t>
      </w:r>
      <w:r w:rsidR="002448A5" w:rsidRPr="00EB7085">
        <w:rPr>
          <w:spacing w:val="-7"/>
          <w:sz w:val="22"/>
          <w:szCs w:val="22"/>
        </w:rPr>
        <w:t xml:space="preserve"> </w:t>
      </w:r>
      <w:r w:rsidR="002448A5" w:rsidRPr="00EB7085">
        <w:rPr>
          <w:sz w:val="22"/>
          <w:szCs w:val="22"/>
        </w:rPr>
        <w:t>Parish</w:t>
      </w:r>
      <w:r w:rsidR="002448A5" w:rsidRPr="00EB7085">
        <w:rPr>
          <w:spacing w:val="-6"/>
          <w:sz w:val="22"/>
          <w:szCs w:val="22"/>
        </w:rPr>
        <w:t xml:space="preserve"> </w:t>
      </w:r>
      <w:r w:rsidR="002448A5" w:rsidRPr="00EB7085">
        <w:rPr>
          <w:spacing w:val="-2"/>
          <w:sz w:val="22"/>
          <w:szCs w:val="22"/>
        </w:rPr>
        <w:t>Counci</w:t>
      </w:r>
      <w:r w:rsidR="00101695">
        <w:rPr>
          <w:spacing w:val="-2"/>
          <w:sz w:val="22"/>
          <w:szCs w:val="22"/>
        </w:rPr>
        <w:t>l</w:t>
      </w:r>
    </w:p>
    <w:p w14:paraId="3244BC4D" w14:textId="77777777" w:rsidR="005F195A" w:rsidRDefault="005F195A">
      <w:pPr>
        <w:rPr>
          <w:sz w:val="20"/>
        </w:rPr>
      </w:pPr>
    </w:p>
    <w:sectPr w:rsidR="005F195A">
      <w:headerReference w:type="default" r:id="rId10"/>
      <w:footerReference w:type="default" r:id="rId11"/>
      <w:pgSz w:w="11910" w:h="16840"/>
      <w:pgMar w:top="1740" w:right="960" w:bottom="1040" w:left="980" w:header="452"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AD5B" w14:textId="77777777" w:rsidR="002719C3" w:rsidRDefault="002719C3">
      <w:r>
        <w:separator/>
      </w:r>
    </w:p>
  </w:endnote>
  <w:endnote w:type="continuationSeparator" w:id="0">
    <w:p w14:paraId="3E50337B" w14:textId="77777777" w:rsidR="002719C3" w:rsidRDefault="0027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0F3F" w14:textId="69FF8D71" w:rsidR="002448A5" w:rsidRDefault="002448A5">
    <w:pPr>
      <w:pStyle w:val="Footer"/>
    </w:pPr>
    <w:r>
      <w:tab/>
    </w:r>
    <w:r>
      <w:tab/>
    </w:r>
    <w:r>
      <w:tab/>
    </w:r>
    <w:r>
      <w:tab/>
    </w:r>
    <w:r>
      <w:tab/>
      <w:t>Signed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A80F" w14:textId="7D4F1AA4" w:rsidR="005F195A" w:rsidRDefault="00894004">
    <w:pPr>
      <w:pStyle w:val="BodyText"/>
      <w:spacing w:line="14" w:lineRule="auto"/>
      <w:ind w:left="0"/>
    </w:pPr>
    <w:r>
      <w:rPr>
        <w:noProof/>
      </w:rPr>
      <mc:AlternateContent>
        <mc:Choice Requires="wps">
          <w:drawing>
            <wp:anchor distT="0" distB="0" distL="114300" distR="114300" simplePos="0" relativeHeight="487415808" behindDoc="1" locked="0" layoutInCell="1" allowOverlap="1" wp14:anchorId="6DE96187" wp14:editId="3EAB94BE">
              <wp:simplePos x="0" y="0"/>
              <wp:positionH relativeFrom="page">
                <wp:posOffset>676275</wp:posOffset>
              </wp:positionH>
              <wp:positionV relativeFrom="page">
                <wp:posOffset>10096500</wp:posOffset>
              </wp:positionV>
              <wp:extent cx="2266950" cy="390525"/>
              <wp:effectExtent l="0" t="0" r="0" b="9525"/>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379A6" w14:textId="5776004F" w:rsidR="005F195A" w:rsidRDefault="00356734">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sidR="00894004">
                            <w:rPr>
                              <w:rFonts w:ascii="Cambria" w:hAnsi="Cambria"/>
                            </w:rPr>
                            <w:t>February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96187" id="_x0000_t202" coordsize="21600,21600" o:spt="202" path="m,l,21600r21600,l21600,xe">
              <v:stroke joinstyle="miter"/>
              <v:path gradientshapeok="t" o:connecttype="rect"/>
            </v:shapetype>
            <v:shape id="docshape3" o:spid="_x0000_s1027" type="#_x0000_t202" style="position:absolute;margin-left:53.25pt;margin-top:795pt;width:178.5pt;height:30.75pt;z-index:-159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Pa2QEAAJgDAAAOAAAAZHJzL2Uyb0RvYy54bWysU9tu2zAMfR+wfxD0vtjxkGA14hRdiw4D&#10;ugvQ9QMUWbKF2aJGKbGzrx8l2+nWvQ17EWhSOjznkN5dj33HTgq9AVvx9SrnTFkJtbFNxZ++3b95&#10;x5kPwtaiA6sqflaeX+9fv9oNrlQFtNDVChmBWF8OruJtCK7MMi9b1Qu/AqcsFTVgLwJ9YpPVKAZC&#10;77usyPNtNgDWDkEq7yl7NxX5PuFrrWT4orVXgXUVJ24hnZjOQzyz/U6UDQrXGjnTEP/AohfGUtML&#10;1J0Igh3R/AXVG4ngQYeVhD4DrY1USQOpWecv1Dy2wqmkhczx7mKT/3+w8vPp0X1FFsb3MNIAkwjv&#10;HkB+98zCbStso24QYWiVqKnxOlqWDc6X89NotS99BDkMn6CmIYtjgAQ0auyjK6STEToN4HwxXY2B&#10;SUoWxXZ7taGSpNrbq3xTbFILUS6vHfrwQUHPYlBxpKEmdHF68CGyEeVyJTazcG+6Lg22s38k6GLM&#10;JPaR8EQ9jIeRmXqWFsUcoD6THIRpXWi9KWgBf3I20KpU3P84ClScdR8tWRL3aglwCQ5LIKykpxUP&#10;nE3hbZj27+jQNC0hT6ZbuCHbtEmKnlnMdGn8Sei8qnG/fv9Ot55/qP0vAAAA//8DAFBLAwQUAAYA&#10;CAAAACEA5kV5mt8AAAANAQAADwAAAGRycy9kb3ducmV2LnhtbExPy07DMBC8I/EP1iJxo3ahsWiI&#10;U1UITkiINBw4OrGbWI3XIXbb9O9ZTnDbeWh2ptjMfmAnO0UXUMFyIYBZbINx2Cn4rF/vHoHFpNHo&#10;IaBVcLERNuX1VaFzE85Y2dMudYxCMOZaQZ/SmHMe2956HRdhtEjaPkxeJ4JTx82kzxTuB34vhORe&#10;O6QPvR7tc2/bw+7oFWy/sHpx3+/NR7WvXF2vBb7Jg1K3N/P2CViyc/ozw299qg4ldWrCEU1kA2Eh&#10;M7LSka0FrSLLSj4Q1RAls2UGvCz4/xXlDwAAAP//AwBQSwECLQAUAAYACAAAACEAtoM4kv4AAADh&#10;AQAAEwAAAAAAAAAAAAAAAAAAAAAAW0NvbnRlbnRfVHlwZXNdLnhtbFBLAQItABQABgAIAAAAIQA4&#10;/SH/1gAAAJQBAAALAAAAAAAAAAAAAAAAAC8BAABfcmVscy8ucmVsc1BLAQItABQABgAIAAAAIQAU&#10;FUPa2QEAAJgDAAAOAAAAAAAAAAAAAAAAAC4CAABkcnMvZTJvRG9jLnhtbFBLAQItABQABgAIAAAA&#10;IQDmRXma3wAAAA0BAAAPAAAAAAAAAAAAAAAAADMEAABkcnMvZG93bnJldi54bWxQSwUGAAAAAAQA&#10;BADzAAAAPwUAAAAA&#10;" filled="f" stroked="f">
              <v:textbox inset="0,0,0,0">
                <w:txbxContent>
                  <w:p w14:paraId="0E8379A6" w14:textId="5776004F" w:rsidR="005F195A" w:rsidRDefault="00356734">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sidR="00894004">
                      <w:rPr>
                        <w:rFonts w:ascii="Cambria" w:hAnsi="Cambria"/>
                      </w:rPr>
                      <w:t>February 2023</w:t>
                    </w:r>
                  </w:p>
                </w:txbxContent>
              </v:textbox>
              <w10:wrap anchorx="page" anchory="page"/>
            </v:shape>
          </w:pict>
        </mc:Fallback>
      </mc:AlternateContent>
    </w:r>
    <w:r w:rsidR="003D470A">
      <w:rPr>
        <w:noProof/>
      </w:rPr>
      <mc:AlternateContent>
        <mc:Choice Requires="wps">
          <w:drawing>
            <wp:anchor distT="0" distB="0" distL="114300" distR="114300" simplePos="0" relativeHeight="487415296" behindDoc="1" locked="0" layoutInCell="1" allowOverlap="1" wp14:anchorId="23D999AE" wp14:editId="5692BFE6">
              <wp:simplePos x="0" y="0"/>
              <wp:positionH relativeFrom="page">
                <wp:posOffset>667385</wp:posOffset>
              </wp:positionH>
              <wp:positionV relativeFrom="page">
                <wp:posOffset>10026015</wp:posOffset>
              </wp:positionV>
              <wp:extent cx="6227445" cy="5651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7445" cy="56515"/>
                      </a:xfrm>
                      <a:custGeom>
                        <a:avLst/>
                        <a:gdLst>
                          <a:gd name="T0" fmla="+- 0 10858 1051"/>
                          <a:gd name="T1" fmla="*/ T0 w 9807"/>
                          <a:gd name="T2" fmla="+- 0 15864 15789"/>
                          <a:gd name="T3" fmla="*/ 15864 h 89"/>
                          <a:gd name="T4" fmla="+- 0 1051 1051"/>
                          <a:gd name="T5" fmla="*/ T4 w 9807"/>
                          <a:gd name="T6" fmla="+- 0 15864 15789"/>
                          <a:gd name="T7" fmla="*/ 15864 h 89"/>
                          <a:gd name="T8" fmla="+- 0 1051 1051"/>
                          <a:gd name="T9" fmla="*/ T8 w 9807"/>
                          <a:gd name="T10" fmla="+- 0 15878 15789"/>
                          <a:gd name="T11" fmla="*/ 15878 h 89"/>
                          <a:gd name="T12" fmla="+- 0 10858 1051"/>
                          <a:gd name="T13" fmla="*/ T12 w 9807"/>
                          <a:gd name="T14" fmla="+- 0 15878 15789"/>
                          <a:gd name="T15" fmla="*/ 15878 h 89"/>
                          <a:gd name="T16" fmla="+- 0 10858 1051"/>
                          <a:gd name="T17" fmla="*/ T16 w 9807"/>
                          <a:gd name="T18" fmla="+- 0 15864 15789"/>
                          <a:gd name="T19" fmla="*/ 15864 h 89"/>
                          <a:gd name="T20" fmla="+- 0 10858 1051"/>
                          <a:gd name="T21" fmla="*/ T20 w 9807"/>
                          <a:gd name="T22" fmla="+- 0 15789 15789"/>
                          <a:gd name="T23" fmla="*/ 15789 h 89"/>
                          <a:gd name="T24" fmla="+- 0 1051 1051"/>
                          <a:gd name="T25" fmla="*/ T24 w 9807"/>
                          <a:gd name="T26" fmla="+- 0 15789 15789"/>
                          <a:gd name="T27" fmla="*/ 15789 h 89"/>
                          <a:gd name="T28" fmla="+- 0 1051 1051"/>
                          <a:gd name="T29" fmla="*/ T28 w 9807"/>
                          <a:gd name="T30" fmla="+- 0 15849 15789"/>
                          <a:gd name="T31" fmla="*/ 15849 h 89"/>
                          <a:gd name="T32" fmla="+- 0 10858 1051"/>
                          <a:gd name="T33" fmla="*/ T32 w 9807"/>
                          <a:gd name="T34" fmla="+- 0 15849 15789"/>
                          <a:gd name="T35" fmla="*/ 15849 h 89"/>
                          <a:gd name="T36" fmla="+- 0 10858 1051"/>
                          <a:gd name="T37" fmla="*/ T36 w 9807"/>
                          <a:gd name="T38" fmla="+- 0 15789 15789"/>
                          <a:gd name="T39" fmla="*/ 15789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07" h="89">
                            <a:moveTo>
                              <a:pt x="9807" y="75"/>
                            </a:moveTo>
                            <a:lnTo>
                              <a:pt x="0" y="75"/>
                            </a:lnTo>
                            <a:lnTo>
                              <a:pt x="0" y="89"/>
                            </a:lnTo>
                            <a:lnTo>
                              <a:pt x="9807" y="89"/>
                            </a:lnTo>
                            <a:lnTo>
                              <a:pt x="9807" y="75"/>
                            </a:lnTo>
                            <a:close/>
                            <a:moveTo>
                              <a:pt x="9807" y="0"/>
                            </a:moveTo>
                            <a:lnTo>
                              <a:pt x="0" y="0"/>
                            </a:lnTo>
                            <a:lnTo>
                              <a:pt x="0" y="60"/>
                            </a:lnTo>
                            <a:lnTo>
                              <a:pt x="9807" y="60"/>
                            </a:lnTo>
                            <a:lnTo>
                              <a:pt x="980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E89F5" id="docshape2" o:spid="_x0000_s1026" style="position:absolute;margin-left:52.55pt;margin-top:789.45pt;width:490.35pt;height:4.45pt;z-index:-159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A/QMAAMMNAAAOAAAAZHJzL2Uyb0RvYy54bWysV9uOnDgQfV8p/2DxmFUGbKCbaQ0TRYmy&#10;Wil7kcJ+gJtLgwKYtenL7Ndv2WDG47SZVpQXbj4Up+pUUeWH95euRaeSi4b1qYfvAg+Vfc6Kpj+k&#10;3j/Z53eJh8RI+4K2rC9T76kU3vvHN788nIddSVjN2qLkCIz0YnceUq8ex2Hn+yKvy46KOzaUPSxW&#10;jHd0hFt+8AtOz2C9a30SBBv/zHgxcJaXQsDTT9Oi96jsV1WZj39VlShH1KYecBvVkavjXh79xwe6&#10;O3A61E0+06A/wKKjTQ8fXUx9oiNFR958Z6prcs4Eq8a7nHU+q6omL5UP4A0OLG++1nQolS8QHDEs&#10;YRI/z2z+5+nr8DeX1MXwheXfBETEPw9it6zIGwEYtD//wQrQkB5Hppy9VLyTb4Ib6KJi+rTEtLyM&#10;KIeHG0K2URR7KIe1eBPjWMbcpzv9cn4U428lU4bo6YsYJ0kKuFIBLVBPO/hqBvJVXQvq/PoOBQgH&#10;SZzAMcazhgsOa9xbH2UBOqP7JNjaIKJBk7E42UQIx9vk3gaGGgjWsILV6HtUpFEztxhfpQZhmFyQ&#10;1CIHtY0GvUZtq4Gr1KAAX4TNQe1ewyS1xEENWxrEyRY0uBY2bKoAcQPctbhhSwe3qKYOGSYugpYQ&#10;KwRNLVYIWmq4CZpqZHjjImjJ4U48bCrizjxiSeIkSExFMuIsDEsRKe51iYkpiUqCqxITSxKo2Ku1&#10;QUxBMuKqDmIJssLPVGSFn6WIk5+pR0ZcJRJaesRJ5IhfaAoCAgPuWomEliBOgUNTjyx0lUho6bFC&#10;0FRkhaCliJugKUgWukoktARxKxyakrxUGBrMQbcQWuuukl/6ua3AFaJyRglUJxuYkB0sA0mgTWXh&#10;3KMAJXuQAwzhkWDVW+B762CgKsHwX5za3zoag5YKrrvlK3CIrIKr9vUqF/krkHCo4FvIyMpU8Ns8&#10;JbOrkN+3WJdpK62Ht7kazq6C9ob1yeVZWw5Tnz3vcQ/BvLeX79DdQEeZEvoSnVNPzQioTj3o7fJ5&#10;x05lxhRilJkxrQPPrab5jGh7Ewn1b8L0oj4PytwEmuYI4K4X9XkCLd+8Fbdw03bylolSufzM1rKt&#10;RmCg8AzQL5tMNUqv6bOJ2ayDFm9uxdnmtDNAVgqohshFSZkAxiApWNsUn5u2lQoKfth/bDk6UdgE&#10;bDAJCZlz5wWsVbXeM/nalFryiZqF5fgrtxRit2fFE4zCnE07Cdj5wEXN+H8eOsMuIvXEv0fKSw+1&#10;v/cwpt/jKAKtR3UTxVvZrbm5sjdXaJ+DqdQbPfg3ycuP47RVOQ68OdTwJaySs2cfYASvGjkqK34T&#10;q/kGdgoqNvOuRm5FzHuFet57Pf4PAAD//wMAUEsDBBQABgAIAAAAIQC2YZaB4gAAAA4BAAAPAAAA&#10;ZHJzL2Rvd25yZXYueG1sTI/NTsMwEITvSLyDtUjcqF1EqBviVBVSOYBQ1cChRzc2SVT/RLbTpG/P&#10;5gS3nd3R7DfFZrKGXHSInXcClgsGRLvaq841Ar6/dg8cSEzSKWm80wKuOsKmvL0pZK786A76UqWG&#10;YIiLuRTQptTnlMa61VbGhe+1w9uPD1YmlKGhKsgRw62hj4w9Uys7hx9a2evXVtfnarACzv12/z5c&#10;q6fDJ30LxzjuPvbUCHF/N21fgCQ9pT8zzPiIDiUynfzgVCQGNcuWaMUhW/E1kNnCeIZ1TvOOrzjQ&#10;sqD/a5S/AAAA//8DAFBLAQItABQABgAIAAAAIQC2gziS/gAAAOEBAAATAAAAAAAAAAAAAAAAAAAA&#10;AABbQ29udGVudF9UeXBlc10ueG1sUEsBAi0AFAAGAAgAAAAhADj9If/WAAAAlAEAAAsAAAAAAAAA&#10;AAAAAAAALwEAAF9yZWxzLy5yZWxzUEsBAi0AFAAGAAgAAAAhAKdD5ID9AwAAww0AAA4AAAAAAAAA&#10;AAAAAAAALgIAAGRycy9lMm9Eb2MueG1sUEsBAi0AFAAGAAgAAAAhALZhloHiAAAADgEAAA8AAAAA&#10;AAAAAAAAAAAAVwYAAGRycy9kb3ducmV2LnhtbFBLBQYAAAAABAAEAPMAAABmBwAAAAA=&#10;" path="m9807,75l,75,,89r9807,l9807,75xm9807,l,,,60r9807,l9807,xe" fillcolor="#612322" stroked="f">
              <v:path arrowok="t" o:connecttype="custom" o:connectlocs="6227445,10073640;0,10073640;0,10082530;6227445,10082530;6227445,10073640;6227445,10026015;0,10026015;0,10064115;6227445,10064115;6227445,10026015" o:connectangles="0,0,0,0,0,0,0,0,0,0"/>
              <w10:wrap anchorx="page" anchory="page"/>
            </v:shape>
          </w:pict>
        </mc:Fallback>
      </mc:AlternateContent>
    </w:r>
    <w:r w:rsidR="003D470A">
      <w:rPr>
        <w:noProof/>
      </w:rPr>
      <mc:AlternateContent>
        <mc:Choice Requires="wps">
          <w:drawing>
            <wp:anchor distT="0" distB="0" distL="114300" distR="114300" simplePos="0" relativeHeight="487416320" behindDoc="1" locked="0" layoutInCell="1" allowOverlap="1" wp14:anchorId="2D4F7686" wp14:editId="60920AC4">
              <wp:simplePos x="0" y="0"/>
              <wp:positionH relativeFrom="page">
                <wp:posOffset>6243320</wp:posOffset>
              </wp:positionH>
              <wp:positionV relativeFrom="page">
                <wp:posOffset>10080625</wp:posOffset>
              </wp:positionV>
              <wp:extent cx="420370" cy="173990"/>
              <wp:effectExtent l="0" t="0" r="0" b="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6B2D8" w14:textId="77777777" w:rsidR="005F195A" w:rsidRDefault="00356734">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F7686" id="docshape4" o:spid="_x0000_s1028" type="#_x0000_t202" style="position:absolute;margin-left:491.6pt;margin-top:793.75pt;width:33.1pt;height:13.7pt;z-index:-159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0z2gEAAJcDAAAOAAAAZHJzL2Uyb0RvYy54bWysU9tu1DAQfUfiHyy/s8luEaXRZqvSqgip&#10;UKTCBziOk1gkHjPj3WT5esbOZsvlDfFijWfs43POjLfX09CLg0Gy4Eq5XuVSGKehtq4t5dcv96/e&#10;SkFBuVr14Ewpj4bk9e7li+3oC7OBDvraoGAQR8XoS9mF4IssI92ZQdEKvHFcbAAHFXiLbVajGhl9&#10;6LNNnr/JRsDaI2hDxNm7uSh3Cb9pjA6PTUMmiL6UzC2kFdNaxTXbbVXRovKd1Sca6h9YDMo6fvQM&#10;daeCEnu0f0ENViMQNGGlYcigaaw2SQOrWed/qHnqlDdJC5tD/mwT/T9Y/enw5D+jCNM7mLiBSQT5&#10;B9DfSDi47ZRrzQ0ijJ1RNT+8jpZlo6fidDVaTQVFkGr8CDU3We0DJKCpwSG6wjoFo3MDjmfTzRSE&#10;5uTrTX5xyRXNpfXlxdVVakqmiuWyRwrvDQwiBqVE7mkCV4cHCpGMKpYj8S0H97bvU19791uCD8ZM&#10;Ih/5zszDVE3C1qXcRGVRSwX1kdUgzNPC081BB/hDipEnpZT0fa/QSNF/cOxIHKslwCWolkA5zVdL&#10;GaSYw9swj9/eo207Rp49d3DDrjU2KXpmcaLL3U9CT5Max+vXfTr1/J92PwEAAP//AwBQSwMEFAAG&#10;AAgAAAAhAP3HY7TjAAAADgEAAA8AAABkcnMvZG93bnJldi54bWxMj8FOwzAMhu9IvENkJG4s3ehK&#10;W5pOE4ITElpXDhzTxmujNU5psq28PdkJbrb+T78/F5vZDOyMk9OWBCwXETCk1ipNnYDP+u0hBea8&#10;JCUHSyjgBx1sytubQubKXqjC8953LJSQy6WA3vsx59y1PRrpFnZECtnBTkb6sE4dV5O8hHIz8FUU&#10;JdxITeFCL0d86bE97k9GwPaLqlf9/dHsqkOl6zqL6D05CnF/N2+fgXmc/R8MV/2gDmVwauyJlGOD&#10;gCx9XAU0BOv0aQ3sikRxFgNrwpQs4wx4WfD/b5S/AAAA//8DAFBLAQItABQABgAIAAAAIQC2gziS&#10;/gAAAOEBAAATAAAAAAAAAAAAAAAAAAAAAABbQ29udGVudF9UeXBlc10ueG1sUEsBAi0AFAAGAAgA&#10;AAAhADj9If/WAAAAlAEAAAsAAAAAAAAAAAAAAAAALwEAAF9yZWxzLy5yZWxzUEsBAi0AFAAGAAgA&#10;AAAhAGNnvTPaAQAAlwMAAA4AAAAAAAAAAAAAAAAALgIAAGRycy9lMm9Eb2MueG1sUEsBAi0AFAAG&#10;AAgAAAAhAP3HY7TjAAAADgEAAA8AAAAAAAAAAAAAAAAANAQAAGRycy9kb3ducmV2LnhtbFBLBQYA&#10;AAAABAAEAPMAAABEBQAAAAA=&#10;" filled="f" stroked="f">
              <v:textbox inset="0,0,0,0">
                <w:txbxContent>
                  <w:p w14:paraId="4826B2D8" w14:textId="77777777" w:rsidR="005F195A" w:rsidRDefault="00356734">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F8609" w14:textId="77777777" w:rsidR="002719C3" w:rsidRDefault="002719C3">
      <w:r>
        <w:separator/>
      </w:r>
    </w:p>
  </w:footnote>
  <w:footnote w:type="continuationSeparator" w:id="0">
    <w:p w14:paraId="55921E64" w14:textId="77777777" w:rsidR="002719C3" w:rsidRDefault="0027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A7F1" w14:textId="53281E3D" w:rsidR="005F195A" w:rsidRDefault="003D470A">
    <w:pPr>
      <w:pStyle w:val="BodyText"/>
      <w:spacing w:line="14" w:lineRule="auto"/>
      <w:ind w:left="0"/>
    </w:pPr>
    <w:r>
      <w:rPr>
        <w:noProof/>
      </w:rPr>
      <mc:AlternateContent>
        <mc:Choice Requires="wps">
          <w:drawing>
            <wp:anchor distT="0" distB="0" distL="114300" distR="114300" simplePos="0" relativeHeight="487414784" behindDoc="1" locked="0" layoutInCell="1" allowOverlap="1" wp14:anchorId="5A48545F" wp14:editId="2C83B0F3">
              <wp:simplePos x="0" y="0"/>
              <wp:positionH relativeFrom="page">
                <wp:posOffset>1534160</wp:posOffset>
              </wp:positionH>
              <wp:positionV relativeFrom="page">
                <wp:posOffset>274320</wp:posOffset>
              </wp:positionV>
              <wp:extent cx="4489450" cy="73914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2BD88" w14:textId="77777777" w:rsidR="005F195A" w:rsidRDefault="00356734">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1EADF5DB" w14:textId="77777777" w:rsidR="005F195A" w:rsidRDefault="00356734">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8545F" id="_x0000_t202" coordsize="21600,21600" o:spt="202" path="m,l,21600r21600,l21600,xe">
              <v:stroke joinstyle="miter"/>
              <v:path gradientshapeok="t" o:connecttype="rect"/>
            </v:shapetype>
            <v:shape id="docshape1" o:spid="_x0000_s1026" type="#_x0000_t202" style="position:absolute;margin-left:120.8pt;margin-top:21.6pt;width:353.5pt;height:58.2pt;z-index:-1590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6S1wEAAJEDAAAOAAAAZHJzL2Uyb0RvYy54bWysU9tu2zAMfR+wfxD0vjjpsq014hRdiw4D&#10;ugvQ7QNkWYqF2aJGKrGzrx8lx+kub8NeBJqkjs45pDfXY9+Jg0Fy4Cu5WiylMF5D4/yukl+/3L+4&#10;lIKi8o3qwJtKHg3J6+3zZ5shlOYCWugag4JBPJVDqGQbYyiLgnRrekULCMZz0QL2KvIn7ooG1cDo&#10;fVdcLJeviwGwCQjaEHH2birKbca31uj4yVoyUXSVZG4xn5jPOp3FdqPKHarQOn2iof6BRa+c50fP&#10;UHcqKrFH9xdU7zQCgY0LDX0B1jptsgZWs1r+oeaxVcFkLWwOhbNN9P9g9cfDY/iMIo5vYeQBZhEU&#10;HkB/I+HhtlV+Z24QYWiNavjhVbKsGAKVp6vJaiopgdTDB2h4yGofIQONFvvkCusUjM4DOJ5NN2MU&#10;mpPr9eXV+hWXNNfevLxarfNUClXOtwNSfGegFymoJPJQM7o6PFBMbFQ5t6THPNy7rsuD7fxvCW5M&#10;mcw+EZ6ox7EeuTupqKE5sg6EaU94rzloAX9IMfCOVJK+7xUaKbr3nr1ICzUHOAf1HCiv+WoloxRT&#10;eBunxdsHdLuWkSe3PdywX9ZlKU8sTjx57lnhaUfTYv36nbue/qTtTwAAAP//AwBQSwMEFAAGAAgA&#10;AAAhAOhFDDbfAAAACgEAAA8AAABkcnMvZG93bnJldi54bWxMj8FOg0AQhu8mvsNmTLzZpYikIEvT&#10;GD2ZGCkePC4whU3ZWWS3Lb6940mPM/Pln+8vtosdxRlnbxwpWK8iEEit6wz1Cj7ql7sNCB80dXp0&#10;hAq+0cO2vL4qdN65C1V43odecAj5XCsYQphyKX07oNV+5SYkvh3cbHXgce5lN+sLh9tRxlGUSqsN&#10;8YdBT/g0YHvcn6yC3SdVz+brrXmvDpWp6yyi1/So1O3NsnsEEXAJfzD86rM6lOzUuBN1XowK4mSd&#10;MqoguY9BMJAlG140TD5kKciykP8rlD8AAAD//wMAUEsBAi0AFAAGAAgAAAAhALaDOJL+AAAA4QEA&#10;ABMAAAAAAAAAAAAAAAAAAAAAAFtDb250ZW50X1R5cGVzXS54bWxQSwECLQAUAAYACAAAACEAOP0h&#10;/9YAAACUAQAACwAAAAAAAAAAAAAAAAAvAQAAX3JlbHMvLnJlbHNQSwECLQAUAAYACAAAACEAn8ce&#10;ktcBAACRAwAADgAAAAAAAAAAAAAAAAAuAgAAZHJzL2Uyb0RvYy54bWxQSwECLQAUAAYACAAAACEA&#10;6EUMNt8AAAAKAQAADwAAAAAAAAAAAAAAAAAxBAAAZHJzL2Rvd25yZXYueG1sUEsFBgAAAAAEAAQA&#10;8wAAAD0FAAAAAA==&#10;" filled="f" stroked="f">
              <v:textbox inset="0,0,0,0">
                <w:txbxContent>
                  <w:p w14:paraId="5C82BD88" w14:textId="77777777" w:rsidR="005F195A" w:rsidRDefault="00356734">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1EADF5DB" w14:textId="77777777" w:rsidR="005F195A" w:rsidRDefault="00356734">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87A"/>
    <w:multiLevelType w:val="hybridMultilevel"/>
    <w:tmpl w:val="6F36FFC0"/>
    <w:lvl w:ilvl="0" w:tplc="2996CDF8">
      <w:start w:val="1"/>
      <w:numFmt w:val="lowerRoman"/>
      <w:lvlText w:val="%1."/>
      <w:lvlJc w:val="left"/>
      <w:pPr>
        <w:ind w:left="1185" w:hanging="821"/>
        <w:jc w:val="right"/>
      </w:pPr>
      <w:rPr>
        <w:rFonts w:hint="default"/>
        <w:spacing w:val="-1"/>
        <w:w w:val="99"/>
        <w:lang w:val="en-US" w:eastAsia="en-US" w:bidi="ar-SA"/>
      </w:rPr>
    </w:lvl>
    <w:lvl w:ilvl="1" w:tplc="258277C8">
      <w:start w:val="1"/>
      <w:numFmt w:val="lowerRoman"/>
      <w:lvlText w:val="%2."/>
      <w:lvlJc w:val="left"/>
      <w:pPr>
        <w:ind w:left="820" w:hanging="456"/>
        <w:jc w:val="right"/>
      </w:pPr>
      <w:rPr>
        <w:rFonts w:hint="default"/>
        <w:spacing w:val="-1"/>
        <w:w w:val="99"/>
        <w:lang w:val="en-US" w:eastAsia="en-US" w:bidi="ar-SA"/>
      </w:rPr>
    </w:lvl>
    <w:lvl w:ilvl="2" w:tplc="A69C35E0">
      <w:start w:val="1"/>
      <w:numFmt w:val="lowerLetter"/>
      <w:lvlText w:val="%3)"/>
      <w:lvlJc w:val="left"/>
      <w:pPr>
        <w:ind w:left="1093" w:hanging="526"/>
      </w:pPr>
      <w:rPr>
        <w:rFonts w:ascii="Calibri" w:eastAsia="Calibri" w:hAnsi="Calibri" w:cs="Calibri" w:hint="default"/>
        <w:b w:val="0"/>
        <w:bCs w:val="0"/>
        <w:i w:val="0"/>
        <w:iCs w:val="0"/>
        <w:w w:val="99"/>
        <w:sz w:val="20"/>
        <w:szCs w:val="20"/>
        <w:lang w:val="en-US" w:eastAsia="en-US" w:bidi="ar-SA"/>
      </w:rPr>
    </w:lvl>
    <w:lvl w:ilvl="3" w:tplc="2614479C">
      <w:start w:val="1"/>
      <w:numFmt w:val="lowerLetter"/>
      <w:lvlText w:val="%4)"/>
      <w:lvlJc w:val="left"/>
      <w:pPr>
        <w:ind w:left="1180" w:hanging="360"/>
      </w:pPr>
      <w:rPr>
        <w:rFonts w:ascii="Calibri" w:eastAsia="Calibri" w:hAnsi="Calibri" w:cs="Calibri" w:hint="default"/>
        <w:b w:val="0"/>
        <w:bCs w:val="0"/>
        <w:i w:val="0"/>
        <w:iCs w:val="0"/>
        <w:w w:val="99"/>
        <w:sz w:val="20"/>
        <w:szCs w:val="20"/>
        <w:lang w:val="en-US" w:eastAsia="en-US" w:bidi="ar-SA"/>
      </w:rPr>
    </w:lvl>
    <w:lvl w:ilvl="4" w:tplc="80F4742E">
      <w:numFmt w:val="bullet"/>
      <w:lvlText w:val="•"/>
      <w:lvlJc w:val="left"/>
      <w:pPr>
        <w:ind w:left="3421" w:hanging="360"/>
      </w:pPr>
      <w:rPr>
        <w:rFonts w:hint="default"/>
        <w:lang w:val="en-US" w:eastAsia="en-US" w:bidi="ar-SA"/>
      </w:rPr>
    </w:lvl>
    <w:lvl w:ilvl="5" w:tplc="8CEE2D16">
      <w:numFmt w:val="bullet"/>
      <w:lvlText w:val="•"/>
      <w:lvlJc w:val="left"/>
      <w:pPr>
        <w:ind w:left="4512" w:hanging="360"/>
      </w:pPr>
      <w:rPr>
        <w:rFonts w:hint="default"/>
        <w:lang w:val="en-US" w:eastAsia="en-US" w:bidi="ar-SA"/>
      </w:rPr>
    </w:lvl>
    <w:lvl w:ilvl="6" w:tplc="FFDE6C62">
      <w:numFmt w:val="bullet"/>
      <w:lvlText w:val="•"/>
      <w:lvlJc w:val="left"/>
      <w:pPr>
        <w:ind w:left="5603" w:hanging="360"/>
      </w:pPr>
      <w:rPr>
        <w:rFonts w:hint="default"/>
        <w:lang w:val="en-US" w:eastAsia="en-US" w:bidi="ar-SA"/>
      </w:rPr>
    </w:lvl>
    <w:lvl w:ilvl="7" w:tplc="6B44AAB6">
      <w:numFmt w:val="bullet"/>
      <w:lvlText w:val="•"/>
      <w:lvlJc w:val="left"/>
      <w:pPr>
        <w:ind w:left="6694" w:hanging="360"/>
      </w:pPr>
      <w:rPr>
        <w:rFonts w:hint="default"/>
        <w:lang w:val="en-US" w:eastAsia="en-US" w:bidi="ar-SA"/>
      </w:rPr>
    </w:lvl>
    <w:lvl w:ilvl="8" w:tplc="A76423BC">
      <w:numFmt w:val="bullet"/>
      <w:lvlText w:val="•"/>
      <w:lvlJc w:val="left"/>
      <w:pPr>
        <w:ind w:left="7784" w:hanging="360"/>
      </w:pPr>
      <w:rPr>
        <w:rFonts w:hint="default"/>
        <w:lang w:val="en-US" w:eastAsia="en-US" w:bidi="ar-SA"/>
      </w:rPr>
    </w:lvl>
  </w:abstractNum>
  <w:abstractNum w:abstractNumId="1" w15:restartNumberingAfterBreak="0">
    <w:nsid w:val="056C25F2"/>
    <w:multiLevelType w:val="hybridMultilevel"/>
    <w:tmpl w:val="22A44CE6"/>
    <w:lvl w:ilvl="0" w:tplc="4092A194">
      <w:start w:val="1"/>
      <w:numFmt w:val="lowerLetter"/>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D2504F2"/>
    <w:multiLevelType w:val="hybridMultilevel"/>
    <w:tmpl w:val="30D0222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1E06383"/>
    <w:multiLevelType w:val="hybridMultilevel"/>
    <w:tmpl w:val="DAEAE1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6C34650"/>
    <w:multiLevelType w:val="hybridMultilevel"/>
    <w:tmpl w:val="216227B6"/>
    <w:lvl w:ilvl="0" w:tplc="A580A7BA">
      <w:start w:val="1"/>
      <w:numFmt w:val="lowerRoman"/>
      <w:lvlText w:val="%1."/>
      <w:lvlJc w:val="left"/>
      <w:pPr>
        <w:ind w:left="1080" w:hanging="72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7645B07"/>
    <w:multiLevelType w:val="hybridMultilevel"/>
    <w:tmpl w:val="97C4D342"/>
    <w:lvl w:ilvl="0" w:tplc="F0546F34">
      <w:start w:val="1"/>
      <w:numFmt w:val="lowerLetter"/>
      <w:lvlText w:val="%1)"/>
      <w:lvlJc w:val="left"/>
      <w:pPr>
        <w:ind w:left="1180" w:hanging="36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6" w15:restartNumberingAfterBreak="0">
    <w:nsid w:val="36E702E6"/>
    <w:multiLevelType w:val="hybridMultilevel"/>
    <w:tmpl w:val="B860D05C"/>
    <w:lvl w:ilvl="0" w:tplc="0070074A">
      <w:start w:val="1"/>
      <w:numFmt w:val="lowerRoman"/>
      <w:lvlText w:val="%1."/>
      <w:lvlJc w:val="left"/>
      <w:pPr>
        <w:ind w:left="820" w:hanging="456"/>
      </w:pPr>
      <w:rPr>
        <w:rFonts w:hint="default"/>
        <w:spacing w:val="-1"/>
        <w:w w:val="99"/>
        <w:lang w:val="en-US" w:eastAsia="en-US" w:bidi="ar-SA"/>
      </w:rPr>
    </w:lvl>
    <w:lvl w:ilvl="1" w:tplc="23A6F5E4">
      <w:start w:val="1"/>
      <w:numFmt w:val="lowerLetter"/>
      <w:lvlText w:val="%2)"/>
      <w:lvlJc w:val="left"/>
      <w:pPr>
        <w:ind w:left="820" w:hanging="360"/>
      </w:pPr>
      <w:rPr>
        <w:rFonts w:ascii="Calibri" w:eastAsia="Calibri" w:hAnsi="Calibri" w:cs="Calibri" w:hint="default"/>
        <w:b/>
        <w:bCs/>
        <w:i w:val="0"/>
        <w:iCs w:val="0"/>
        <w:w w:val="99"/>
        <w:sz w:val="20"/>
        <w:szCs w:val="20"/>
        <w:lang w:val="en-US" w:eastAsia="en-US" w:bidi="ar-SA"/>
      </w:rPr>
    </w:lvl>
    <w:lvl w:ilvl="2" w:tplc="DE18E1F8">
      <w:start w:val="1"/>
      <w:numFmt w:val="lowerRoman"/>
      <w:lvlText w:val="%3."/>
      <w:lvlJc w:val="left"/>
      <w:pPr>
        <w:ind w:left="1180" w:hanging="720"/>
      </w:pPr>
      <w:rPr>
        <w:rFonts w:ascii="Calibri" w:eastAsia="Calibri" w:hAnsi="Calibri" w:cs="Calibri" w:hint="default"/>
        <w:b/>
        <w:bCs/>
        <w:i w:val="0"/>
        <w:iCs w:val="0"/>
        <w:spacing w:val="-1"/>
        <w:w w:val="99"/>
        <w:sz w:val="20"/>
        <w:szCs w:val="20"/>
        <w:lang w:val="en-US" w:eastAsia="en-US" w:bidi="ar-SA"/>
      </w:rPr>
    </w:lvl>
    <w:lvl w:ilvl="3" w:tplc="8E7CCF28">
      <w:numFmt w:val="bullet"/>
      <w:lvlText w:val="•"/>
      <w:lvlJc w:val="left"/>
      <w:pPr>
        <w:ind w:left="3132" w:hanging="720"/>
      </w:pPr>
      <w:rPr>
        <w:rFonts w:hint="default"/>
        <w:lang w:val="en-US" w:eastAsia="en-US" w:bidi="ar-SA"/>
      </w:rPr>
    </w:lvl>
    <w:lvl w:ilvl="4" w:tplc="C6040A3C">
      <w:numFmt w:val="bullet"/>
      <w:lvlText w:val="•"/>
      <w:lvlJc w:val="left"/>
      <w:pPr>
        <w:ind w:left="4108" w:hanging="720"/>
      </w:pPr>
      <w:rPr>
        <w:rFonts w:hint="default"/>
        <w:lang w:val="en-US" w:eastAsia="en-US" w:bidi="ar-SA"/>
      </w:rPr>
    </w:lvl>
    <w:lvl w:ilvl="5" w:tplc="23A6DE42">
      <w:numFmt w:val="bullet"/>
      <w:lvlText w:val="•"/>
      <w:lvlJc w:val="left"/>
      <w:pPr>
        <w:ind w:left="5085" w:hanging="720"/>
      </w:pPr>
      <w:rPr>
        <w:rFonts w:hint="default"/>
        <w:lang w:val="en-US" w:eastAsia="en-US" w:bidi="ar-SA"/>
      </w:rPr>
    </w:lvl>
    <w:lvl w:ilvl="6" w:tplc="46963A9A">
      <w:numFmt w:val="bullet"/>
      <w:lvlText w:val="•"/>
      <w:lvlJc w:val="left"/>
      <w:pPr>
        <w:ind w:left="6061" w:hanging="720"/>
      </w:pPr>
      <w:rPr>
        <w:rFonts w:hint="default"/>
        <w:lang w:val="en-US" w:eastAsia="en-US" w:bidi="ar-SA"/>
      </w:rPr>
    </w:lvl>
    <w:lvl w:ilvl="7" w:tplc="A0D0C49C">
      <w:numFmt w:val="bullet"/>
      <w:lvlText w:val="•"/>
      <w:lvlJc w:val="left"/>
      <w:pPr>
        <w:ind w:left="7037" w:hanging="720"/>
      </w:pPr>
      <w:rPr>
        <w:rFonts w:hint="default"/>
        <w:lang w:val="en-US" w:eastAsia="en-US" w:bidi="ar-SA"/>
      </w:rPr>
    </w:lvl>
    <w:lvl w:ilvl="8" w:tplc="191A80DC">
      <w:numFmt w:val="bullet"/>
      <w:lvlText w:val="•"/>
      <w:lvlJc w:val="left"/>
      <w:pPr>
        <w:ind w:left="8013" w:hanging="720"/>
      </w:pPr>
      <w:rPr>
        <w:rFonts w:hint="default"/>
        <w:lang w:val="en-US" w:eastAsia="en-US" w:bidi="ar-SA"/>
      </w:rPr>
    </w:lvl>
  </w:abstractNum>
  <w:abstractNum w:abstractNumId="7" w15:restartNumberingAfterBreak="0">
    <w:nsid w:val="6020763D"/>
    <w:multiLevelType w:val="hybridMultilevel"/>
    <w:tmpl w:val="DFDEEFFE"/>
    <w:lvl w:ilvl="0" w:tplc="98DA72B4">
      <w:start w:val="9"/>
      <w:numFmt w:val="lowerLetter"/>
      <w:lvlText w:val="%1)"/>
      <w:lvlJc w:val="left"/>
      <w:pPr>
        <w:ind w:left="1180" w:hanging="360"/>
      </w:pPr>
      <w:rPr>
        <w:rFonts w:hint="default"/>
        <w:b/>
      </w:rPr>
    </w:lvl>
    <w:lvl w:ilvl="1" w:tplc="08090019" w:tentative="1">
      <w:start w:val="1"/>
      <w:numFmt w:val="lowerLetter"/>
      <w:lvlText w:val="%2."/>
      <w:lvlJc w:val="left"/>
      <w:pPr>
        <w:ind w:left="1900" w:hanging="360"/>
      </w:pPr>
    </w:lvl>
    <w:lvl w:ilvl="2" w:tplc="0809001B">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8" w15:restartNumberingAfterBreak="0">
    <w:nsid w:val="66A04BD3"/>
    <w:multiLevelType w:val="hybridMultilevel"/>
    <w:tmpl w:val="9D96145E"/>
    <w:lvl w:ilvl="0" w:tplc="9DF2E688">
      <w:start w:val="2"/>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BB40567"/>
    <w:multiLevelType w:val="hybridMultilevel"/>
    <w:tmpl w:val="E86E445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00323621">
    <w:abstractNumId w:val="0"/>
  </w:num>
  <w:num w:numId="2" w16cid:durableId="1926911586">
    <w:abstractNumId w:val="6"/>
  </w:num>
  <w:num w:numId="3" w16cid:durableId="727150771">
    <w:abstractNumId w:val="7"/>
  </w:num>
  <w:num w:numId="4" w16cid:durableId="2041397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8527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434113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27396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62093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050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5572534">
    <w:abstractNumId w:val="5"/>
  </w:num>
  <w:num w:numId="11" w16cid:durableId="1956398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5A"/>
    <w:rsid w:val="000017CF"/>
    <w:rsid w:val="00001937"/>
    <w:rsid w:val="000140DD"/>
    <w:rsid w:val="00022FF7"/>
    <w:rsid w:val="000304EA"/>
    <w:rsid w:val="000510FA"/>
    <w:rsid w:val="00073B60"/>
    <w:rsid w:val="00083AD3"/>
    <w:rsid w:val="000923F9"/>
    <w:rsid w:val="00094E7A"/>
    <w:rsid w:val="00095CB8"/>
    <w:rsid w:val="000C207C"/>
    <w:rsid w:val="000D7BB5"/>
    <w:rsid w:val="000F6C73"/>
    <w:rsid w:val="00101695"/>
    <w:rsid w:val="00113152"/>
    <w:rsid w:val="00127BF5"/>
    <w:rsid w:val="00130266"/>
    <w:rsid w:val="00130286"/>
    <w:rsid w:val="00133E53"/>
    <w:rsid w:val="00137588"/>
    <w:rsid w:val="00137862"/>
    <w:rsid w:val="00146FCB"/>
    <w:rsid w:val="00173419"/>
    <w:rsid w:val="00184B25"/>
    <w:rsid w:val="00186D28"/>
    <w:rsid w:val="001A0A4A"/>
    <w:rsid w:val="001A449F"/>
    <w:rsid w:val="001A6CA1"/>
    <w:rsid w:val="001A7AA9"/>
    <w:rsid w:val="001D3245"/>
    <w:rsid w:val="001D32CA"/>
    <w:rsid w:val="00212AEF"/>
    <w:rsid w:val="00213F4E"/>
    <w:rsid w:val="00236427"/>
    <w:rsid w:val="002448A5"/>
    <w:rsid w:val="00253B85"/>
    <w:rsid w:val="00255911"/>
    <w:rsid w:val="00263AC6"/>
    <w:rsid w:val="00267E97"/>
    <w:rsid w:val="00271689"/>
    <w:rsid w:val="002719C3"/>
    <w:rsid w:val="00272D65"/>
    <w:rsid w:val="0028381D"/>
    <w:rsid w:val="002842D2"/>
    <w:rsid w:val="002856E4"/>
    <w:rsid w:val="002C2121"/>
    <w:rsid w:val="002D4278"/>
    <w:rsid w:val="002E3097"/>
    <w:rsid w:val="002F3316"/>
    <w:rsid w:val="002F41E7"/>
    <w:rsid w:val="002F56D7"/>
    <w:rsid w:val="00304175"/>
    <w:rsid w:val="00313B09"/>
    <w:rsid w:val="00320A25"/>
    <w:rsid w:val="00332FBC"/>
    <w:rsid w:val="003450EB"/>
    <w:rsid w:val="00351EFC"/>
    <w:rsid w:val="0035589A"/>
    <w:rsid w:val="00356734"/>
    <w:rsid w:val="003734C6"/>
    <w:rsid w:val="00373FFD"/>
    <w:rsid w:val="003A5DF2"/>
    <w:rsid w:val="003B5C02"/>
    <w:rsid w:val="003C3105"/>
    <w:rsid w:val="003D3794"/>
    <w:rsid w:val="003D470A"/>
    <w:rsid w:val="003E5D3D"/>
    <w:rsid w:val="003E64C9"/>
    <w:rsid w:val="004145D6"/>
    <w:rsid w:val="00425B93"/>
    <w:rsid w:val="00427298"/>
    <w:rsid w:val="00440BAB"/>
    <w:rsid w:val="004530C7"/>
    <w:rsid w:val="004735FA"/>
    <w:rsid w:val="004C32C8"/>
    <w:rsid w:val="004C5FC2"/>
    <w:rsid w:val="004C7926"/>
    <w:rsid w:val="004D6D6A"/>
    <w:rsid w:val="004F62A4"/>
    <w:rsid w:val="00507FE6"/>
    <w:rsid w:val="00515A94"/>
    <w:rsid w:val="00526C27"/>
    <w:rsid w:val="00535789"/>
    <w:rsid w:val="0055317D"/>
    <w:rsid w:val="00562A81"/>
    <w:rsid w:val="00575286"/>
    <w:rsid w:val="0057541E"/>
    <w:rsid w:val="00576E59"/>
    <w:rsid w:val="00583593"/>
    <w:rsid w:val="005839D0"/>
    <w:rsid w:val="00594841"/>
    <w:rsid w:val="005A4012"/>
    <w:rsid w:val="005A534F"/>
    <w:rsid w:val="005B5BFA"/>
    <w:rsid w:val="005C75FA"/>
    <w:rsid w:val="005D2B72"/>
    <w:rsid w:val="005F195A"/>
    <w:rsid w:val="0060635E"/>
    <w:rsid w:val="006202C3"/>
    <w:rsid w:val="00633DD0"/>
    <w:rsid w:val="00643271"/>
    <w:rsid w:val="0067082D"/>
    <w:rsid w:val="00697E76"/>
    <w:rsid w:val="006B5390"/>
    <w:rsid w:val="006D46C2"/>
    <w:rsid w:val="006E36C2"/>
    <w:rsid w:val="006F00B0"/>
    <w:rsid w:val="006F7518"/>
    <w:rsid w:val="00704078"/>
    <w:rsid w:val="007069C7"/>
    <w:rsid w:val="00721330"/>
    <w:rsid w:val="00727C53"/>
    <w:rsid w:val="007372C3"/>
    <w:rsid w:val="0075472D"/>
    <w:rsid w:val="007634AE"/>
    <w:rsid w:val="0077139D"/>
    <w:rsid w:val="007750F7"/>
    <w:rsid w:val="00791D7B"/>
    <w:rsid w:val="0079421A"/>
    <w:rsid w:val="007A6512"/>
    <w:rsid w:val="007D0965"/>
    <w:rsid w:val="007D0DC1"/>
    <w:rsid w:val="007D0EBE"/>
    <w:rsid w:val="007D3813"/>
    <w:rsid w:val="007E3B29"/>
    <w:rsid w:val="00802696"/>
    <w:rsid w:val="00817095"/>
    <w:rsid w:val="008216FF"/>
    <w:rsid w:val="00826086"/>
    <w:rsid w:val="008517B7"/>
    <w:rsid w:val="00855244"/>
    <w:rsid w:val="00872BA7"/>
    <w:rsid w:val="00877D19"/>
    <w:rsid w:val="00894004"/>
    <w:rsid w:val="008D29AF"/>
    <w:rsid w:val="008F2165"/>
    <w:rsid w:val="008F371D"/>
    <w:rsid w:val="008F403B"/>
    <w:rsid w:val="008F4060"/>
    <w:rsid w:val="008F7438"/>
    <w:rsid w:val="009164E1"/>
    <w:rsid w:val="00923462"/>
    <w:rsid w:val="00926E09"/>
    <w:rsid w:val="00945C65"/>
    <w:rsid w:val="00965030"/>
    <w:rsid w:val="009711C5"/>
    <w:rsid w:val="0097252C"/>
    <w:rsid w:val="009958A5"/>
    <w:rsid w:val="009A155A"/>
    <w:rsid w:val="009B2A69"/>
    <w:rsid w:val="009B447B"/>
    <w:rsid w:val="009D235B"/>
    <w:rsid w:val="009E3EF7"/>
    <w:rsid w:val="00A0126A"/>
    <w:rsid w:val="00A12D96"/>
    <w:rsid w:val="00A1466B"/>
    <w:rsid w:val="00A36607"/>
    <w:rsid w:val="00A5709D"/>
    <w:rsid w:val="00A61509"/>
    <w:rsid w:val="00A61DAD"/>
    <w:rsid w:val="00A7653C"/>
    <w:rsid w:val="00A925FF"/>
    <w:rsid w:val="00A96FAB"/>
    <w:rsid w:val="00AD60D6"/>
    <w:rsid w:val="00AE3565"/>
    <w:rsid w:val="00AE45F2"/>
    <w:rsid w:val="00AF2914"/>
    <w:rsid w:val="00AF3C11"/>
    <w:rsid w:val="00AF592B"/>
    <w:rsid w:val="00AF6D65"/>
    <w:rsid w:val="00B23BD1"/>
    <w:rsid w:val="00B47A0A"/>
    <w:rsid w:val="00B52C19"/>
    <w:rsid w:val="00B61886"/>
    <w:rsid w:val="00B84A69"/>
    <w:rsid w:val="00BA0B21"/>
    <w:rsid w:val="00BA3A81"/>
    <w:rsid w:val="00BA6089"/>
    <w:rsid w:val="00C01312"/>
    <w:rsid w:val="00C04077"/>
    <w:rsid w:val="00C04920"/>
    <w:rsid w:val="00C059F8"/>
    <w:rsid w:val="00C1116B"/>
    <w:rsid w:val="00C148EC"/>
    <w:rsid w:val="00C15F6C"/>
    <w:rsid w:val="00C27D62"/>
    <w:rsid w:val="00C34896"/>
    <w:rsid w:val="00C40895"/>
    <w:rsid w:val="00C46D51"/>
    <w:rsid w:val="00C50CD3"/>
    <w:rsid w:val="00C53ADB"/>
    <w:rsid w:val="00C8049C"/>
    <w:rsid w:val="00C82BA2"/>
    <w:rsid w:val="00C860BD"/>
    <w:rsid w:val="00CA15D9"/>
    <w:rsid w:val="00CA76A7"/>
    <w:rsid w:val="00CF3A62"/>
    <w:rsid w:val="00D0215A"/>
    <w:rsid w:val="00D02240"/>
    <w:rsid w:val="00D034DE"/>
    <w:rsid w:val="00D178BA"/>
    <w:rsid w:val="00D20149"/>
    <w:rsid w:val="00D4761B"/>
    <w:rsid w:val="00D56E15"/>
    <w:rsid w:val="00D62CAE"/>
    <w:rsid w:val="00D84083"/>
    <w:rsid w:val="00D9180C"/>
    <w:rsid w:val="00DD3315"/>
    <w:rsid w:val="00DD4349"/>
    <w:rsid w:val="00DE0361"/>
    <w:rsid w:val="00DE10C7"/>
    <w:rsid w:val="00E1316E"/>
    <w:rsid w:val="00E13514"/>
    <w:rsid w:val="00E13BF6"/>
    <w:rsid w:val="00E300F8"/>
    <w:rsid w:val="00E500AE"/>
    <w:rsid w:val="00E512BE"/>
    <w:rsid w:val="00E65139"/>
    <w:rsid w:val="00E754A0"/>
    <w:rsid w:val="00E778D1"/>
    <w:rsid w:val="00E95BF7"/>
    <w:rsid w:val="00EA7EE6"/>
    <w:rsid w:val="00EB7085"/>
    <w:rsid w:val="00ED5123"/>
    <w:rsid w:val="00EE159F"/>
    <w:rsid w:val="00EF2F32"/>
    <w:rsid w:val="00F31613"/>
    <w:rsid w:val="00F3546D"/>
    <w:rsid w:val="00F44369"/>
    <w:rsid w:val="00F54D52"/>
    <w:rsid w:val="00F67ABC"/>
    <w:rsid w:val="00F812F3"/>
    <w:rsid w:val="00F82F66"/>
    <w:rsid w:val="00F949C3"/>
    <w:rsid w:val="00F96F39"/>
    <w:rsid w:val="00FB08CB"/>
    <w:rsid w:val="00FC3AF7"/>
    <w:rsid w:val="00FC3D52"/>
    <w:rsid w:val="00FD331C"/>
    <w:rsid w:val="00FF2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6A89"/>
  <w15:docId w15:val="{E035F5D1-2B32-47E3-BD0F-8BD301B1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0"/>
      <w:szCs w:val="20"/>
    </w:rPr>
  </w:style>
  <w:style w:type="paragraph" w:styleId="Title">
    <w:name w:val="Title"/>
    <w:basedOn w:val="Normal"/>
    <w:uiPriority w:val="10"/>
    <w:qFormat/>
    <w:pPr>
      <w:spacing w:line="639" w:lineRule="exact"/>
      <w:ind w:left="25" w:right="25"/>
      <w:jc w:val="center"/>
    </w:pPr>
    <w:rPr>
      <w:rFonts w:ascii="Times New Roman" w:eastAsia="Times New Roman" w:hAnsi="Times New Roman" w:cs="Times New Roman"/>
      <w:sz w:val="56"/>
      <w:szCs w:val="56"/>
    </w:rPr>
  </w:style>
  <w:style w:type="paragraph" w:styleId="ListParagraph">
    <w:name w:val="List Paragraph"/>
    <w:basedOn w:val="Normal"/>
    <w:uiPriority w:val="99"/>
    <w:qFormat/>
    <w:pPr>
      <w:ind w:left="820" w:hanging="567"/>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4145D6"/>
    <w:rPr>
      <w:b/>
      <w:bCs/>
    </w:rPr>
  </w:style>
  <w:style w:type="paragraph" w:styleId="Header">
    <w:name w:val="header"/>
    <w:basedOn w:val="Normal"/>
    <w:link w:val="HeaderChar"/>
    <w:uiPriority w:val="99"/>
    <w:unhideWhenUsed/>
    <w:rsid w:val="003B5C02"/>
    <w:pPr>
      <w:tabs>
        <w:tab w:val="center" w:pos="4513"/>
        <w:tab w:val="right" w:pos="9026"/>
      </w:tabs>
    </w:pPr>
  </w:style>
  <w:style w:type="character" w:customStyle="1" w:styleId="HeaderChar">
    <w:name w:val="Header Char"/>
    <w:basedOn w:val="DefaultParagraphFont"/>
    <w:link w:val="Header"/>
    <w:uiPriority w:val="99"/>
    <w:rsid w:val="003B5C02"/>
    <w:rPr>
      <w:rFonts w:ascii="Calibri" w:eastAsia="Calibri" w:hAnsi="Calibri" w:cs="Calibri"/>
    </w:rPr>
  </w:style>
  <w:style w:type="paragraph" w:styleId="Footer">
    <w:name w:val="footer"/>
    <w:basedOn w:val="Normal"/>
    <w:link w:val="FooterChar"/>
    <w:uiPriority w:val="99"/>
    <w:unhideWhenUsed/>
    <w:rsid w:val="003B5C02"/>
    <w:pPr>
      <w:tabs>
        <w:tab w:val="center" w:pos="4513"/>
        <w:tab w:val="right" w:pos="9026"/>
      </w:tabs>
    </w:pPr>
  </w:style>
  <w:style w:type="character" w:customStyle="1" w:styleId="FooterChar">
    <w:name w:val="Footer Char"/>
    <w:basedOn w:val="DefaultParagraphFont"/>
    <w:link w:val="Footer"/>
    <w:uiPriority w:val="99"/>
    <w:rsid w:val="003B5C02"/>
    <w:rPr>
      <w:rFonts w:ascii="Calibri" w:eastAsia="Calibri" w:hAnsi="Calibri" w:cs="Calibri"/>
    </w:rPr>
  </w:style>
  <w:style w:type="character" w:styleId="Hyperlink">
    <w:name w:val="Hyperlink"/>
    <w:basedOn w:val="DefaultParagraphFont"/>
    <w:uiPriority w:val="99"/>
    <w:unhideWhenUsed/>
    <w:rsid w:val="00923462"/>
    <w:rPr>
      <w:color w:val="0000FF" w:themeColor="hyperlink"/>
      <w:u w:val="single"/>
    </w:rPr>
  </w:style>
  <w:style w:type="paragraph" w:styleId="NormalWeb">
    <w:name w:val="Normal (Web)"/>
    <w:basedOn w:val="Normal"/>
    <w:uiPriority w:val="99"/>
    <w:unhideWhenUsed/>
    <w:rsid w:val="00923462"/>
    <w:pPr>
      <w:widowControl/>
      <w:autoSpaceDE/>
      <w:autoSpaceDN/>
      <w:spacing w:before="100" w:beforeAutospacing="1" w:after="100" w:afterAutospacing="1"/>
    </w:pPr>
    <w:rPr>
      <w:rFonts w:eastAsiaTheme="minorHAnsi"/>
      <w:lang w:val="en-GB" w:eastAsia="en-GB"/>
    </w:rPr>
  </w:style>
  <w:style w:type="paragraph" w:customStyle="1" w:styleId="ydp9e9abc2fyiv0347642514ydp2613dbe9yiv6716075576msonormal">
    <w:name w:val="ydp9e9abc2fyiv0347642514ydp2613dbe9yiv6716075576msonormal"/>
    <w:basedOn w:val="Normal"/>
    <w:rsid w:val="00E512BE"/>
    <w:pPr>
      <w:widowControl/>
      <w:autoSpaceDE/>
      <w:autoSpaceDN/>
      <w:spacing w:before="100" w:beforeAutospacing="1" w:after="100" w:afterAutospacing="1"/>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2083">
      <w:bodyDiv w:val="1"/>
      <w:marLeft w:val="0"/>
      <w:marRight w:val="0"/>
      <w:marTop w:val="0"/>
      <w:marBottom w:val="0"/>
      <w:divBdr>
        <w:top w:val="none" w:sz="0" w:space="0" w:color="auto"/>
        <w:left w:val="none" w:sz="0" w:space="0" w:color="auto"/>
        <w:bottom w:val="none" w:sz="0" w:space="0" w:color="auto"/>
        <w:right w:val="none" w:sz="0" w:space="0" w:color="auto"/>
      </w:divBdr>
    </w:div>
    <w:div w:id="649677854">
      <w:bodyDiv w:val="1"/>
      <w:marLeft w:val="0"/>
      <w:marRight w:val="0"/>
      <w:marTop w:val="0"/>
      <w:marBottom w:val="0"/>
      <w:divBdr>
        <w:top w:val="none" w:sz="0" w:space="0" w:color="auto"/>
        <w:left w:val="none" w:sz="0" w:space="0" w:color="auto"/>
        <w:bottom w:val="none" w:sz="0" w:space="0" w:color="auto"/>
        <w:right w:val="none" w:sz="0" w:space="0" w:color="auto"/>
      </w:divBdr>
    </w:div>
    <w:div w:id="1161962790">
      <w:bodyDiv w:val="1"/>
      <w:marLeft w:val="0"/>
      <w:marRight w:val="0"/>
      <w:marTop w:val="0"/>
      <w:marBottom w:val="0"/>
      <w:divBdr>
        <w:top w:val="none" w:sz="0" w:space="0" w:color="auto"/>
        <w:left w:val="none" w:sz="0" w:space="0" w:color="auto"/>
        <w:bottom w:val="none" w:sz="0" w:space="0" w:color="auto"/>
        <w:right w:val="none" w:sz="0" w:space="0" w:color="auto"/>
      </w:divBdr>
    </w:div>
    <w:div w:id="1208761769">
      <w:bodyDiv w:val="1"/>
      <w:marLeft w:val="0"/>
      <w:marRight w:val="0"/>
      <w:marTop w:val="0"/>
      <w:marBottom w:val="0"/>
      <w:divBdr>
        <w:top w:val="none" w:sz="0" w:space="0" w:color="auto"/>
        <w:left w:val="none" w:sz="0" w:space="0" w:color="auto"/>
        <w:bottom w:val="none" w:sz="0" w:space="0" w:color="auto"/>
        <w:right w:val="none" w:sz="0" w:space="0" w:color="auto"/>
      </w:divBdr>
    </w:div>
    <w:div w:id="1303265067">
      <w:bodyDiv w:val="1"/>
      <w:marLeft w:val="0"/>
      <w:marRight w:val="0"/>
      <w:marTop w:val="0"/>
      <w:marBottom w:val="0"/>
      <w:divBdr>
        <w:top w:val="none" w:sz="0" w:space="0" w:color="auto"/>
        <w:left w:val="none" w:sz="0" w:space="0" w:color="auto"/>
        <w:bottom w:val="none" w:sz="0" w:space="0" w:color="auto"/>
        <w:right w:val="none" w:sz="0" w:space="0" w:color="auto"/>
      </w:divBdr>
    </w:div>
    <w:div w:id="1468277562">
      <w:bodyDiv w:val="1"/>
      <w:marLeft w:val="0"/>
      <w:marRight w:val="0"/>
      <w:marTop w:val="0"/>
      <w:marBottom w:val="0"/>
      <w:divBdr>
        <w:top w:val="none" w:sz="0" w:space="0" w:color="auto"/>
        <w:left w:val="none" w:sz="0" w:space="0" w:color="auto"/>
        <w:bottom w:val="none" w:sz="0" w:space="0" w:color="auto"/>
        <w:right w:val="none" w:sz="0" w:space="0" w:color="auto"/>
      </w:divBdr>
    </w:div>
    <w:div w:id="1481535730">
      <w:bodyDiv w:val="1"/>
      <w:marLeft w:val="0"/>
      <w:marRight w:val="0"/>
      <w:marTop w:val="0"/>
      <w:marBottom w:val="0"/>
      <w:divBdr>
        <w:top w:val="none" w:sz="0" w:space="0" w:color="auto"/>
        <w:left w:val="none" w:sz="0" w:space="0" w:color="auto"/>
        <w:bottom w:val="none" w:sz="0" w:space="0" w:color="auto"/>
        <w:right w:val="none" w:sz="0" w:space="0" w:color="auto"/>
      </w:divBdr>
    </w:div>
    <w:div w:id="1568345961">
      <w:bodyDiv w:val="1"/>
      <w:marLeft w:val="0"/>
      <w:marRight w:val="0"/>
      <w:marTop w:val="0"/>
      <w:marBottom w:val="0"/>
      <w:divBdr>
        <w:top w:val="none" w:sz="0" w:space="0" w:color="auto"/>
        <w:left w:val="none" w:sz="0" w:space="0" w:color="auto"/>
        <w:bottom w:val="none" w:sz="0" w:space="0" w:color="auto"/>
        <w:right w:val="none" w:sz="0" w:space="0" w:color="auto"/>
      </w:divBdr>
    </w:div>
    <w:div w:id="1966155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ment.wiltshire.gov.uk/pr/s/planning-application/a0i3z000019okZ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velopment.wiltshire.gov.uk/pr/s/planning-application/a0i3z000019oZv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5</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Bourne</dc:creator>
  <cp:lastModifiedBy>Janey Berry</cp:lastModifiedBy>
  <cp:revision>11</cp:revision>
  <cp:lastPrinted>2023-02-23T09:27:00Z</cp:lastPrinted>
  <dcterms:created xsi:type="dcterms:W3CDTF">2023-02-08T08:35:00Z</dcterms:created>
  <dcterms:modified xsi:type="dcterms:W3CDTF">2023-02-23T09:34:00Z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Microsoft® Word for Microsoft 365</vt:lpwstr>
  </property>
  <property fmtid="{D5CDD505-2E9C-101B-9397-08002B2CF9AE}" pid="4" name="LastSaved">
    <vt:filetime>2022-10-30T00:00:00Z</vt:filetime>
  </property>
  <property fmtid="{D5CDD505-2E9C-101B-9397-08002B2CF9AE}" pid="5" name="Producer">
    <vt:lpwstr>Microsoft® Word for Microsoft 365</vt:lpwstr>
  </property>
</Properties>
</file>